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DC" w:rsidRPr="0076194F" w:rsidRDefault="00D208FC" w:rsidP="0076194F">
      <w:pPr>
        <w:spacing w:before="0" w:after="0" w:line="360" w:lineRule="auto"/>
        <w:rPr>
          <w:b/>
          <w:color w:val="004482"/>
          <w:lang w:val="sr-Cyrl-BA"/>
        </w:rPr>
      </w:pPr>
      <w:r w:rsidRPr="0076194F">
        <w:rPr>
          <w:b/>
          <w:noProof/>
          <w:color w:val="004482"/>
          <w:lang w:val="sr-Cyrl-BA" w:eastAsia="en-US"/>
        </w:rPr>
        <w:t xml:space="preserve">             </w:t>
      </w:r>
      <w:r w:rsidR="004009DC" w:rsidRPr="0076194F">
        <w:rPr>
          <w:b/>
          <w:noProof/>
          <w:color w:val="004482"/>
          <w:lang w:eastAsia="en-US"/>
        </w:rPr>
        <w:drawing>
          <wp:inline distT="0" distB="0" distL="0" distR="0" wp14:anchorId="6867ADE2" wp14:editId="6C86A971">
            <wp:extent cx="647700" cy="619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9DC" w:rsidRPr="0076194F" w:rsidRDefault="004009DC" w:rsidP="008A47A6">
      <w:pPr>
        <w:spacing w:before="0" w:after="0" w:line="240" w:lineRule="auto"/>
        <w:rPr>
          <w:b/>
          <w:color w:val="004482"/>
          <w:lang w:val="sr-Cyrl-BA"/>
        </w:rPr>
      </w:pPr>
      <w:r w:rsidRPr="0076194F">
        <w:rPr>
          <w:b/>
          <w:color w:val="004482"/>
          <w:lang w:val="sr-Cyrl-BA"/>
        </w:rPr>
        <w:t xml:space="preserve">ДУНАВ ОСИГУРАЊЕ а.д. </w:t>
      </w:r>
    </w:p>
    <w:p w:rsidR="004009DC" w:rsidRPr="0076194F" w:rsidRDefault="004009DC" w:rsidP="008A47A6">
      <w:pPr>
        <w:spacing w:before="0" w:after="0" w:line="240" w:lineRule="auto"/>
        <w:rPr>
          <w:b/>
          <w:color w:val="004482"/>
          <w:lang w:val="sr-Cyrl-BA"/>
        </w:rPr>
      </w:pPr>
      <w:r w:rsidRPr="0076194F">
        <w:rPr>
          <w:b/>
          <w:color w:val="004482"/>
          <w:lang w:val="sr-Cyrl-BA"/>
        </w:rPr>
        <w:t xml:space="preserve">           Бања Лука</w:t>
      </w:r>
    </w:p>
    <w:p w:rsidR="004009DC" w:rsidRPr="0076194F" w:rsidRDefault="004009DC" w:rsidP="008A47A6">
      <w:pPr>
        <w:spacing w:before="0" w:after="0" w:line="240" w:lineRule="auto"/>
        <w:rPr>
          <w:b/>
          <w:lang w:val="sr-Cyrl-BA"/>
        </w:rPr>
      </w:pPr>
      <w:r w:rsidRPr="0076194F">
        <w:rPr>
          <w:b/>
          <w:lang w:val="sr-Cyrl-BA"/>
        </w:rPr>
        <w:t xml:space="preserve">     - Управни одбор </w:t>
      </w:r>
      <w:r w:rsidR="009415BD" w:rsidRPr="0076194F">
        <w:rPr>
          <w:b/>
          <w:lang w:val="sr-Cyrl-BA"/>
        </w:rPr>
        <w:t>–</w:t>
      </w:r>
      <w:r w:rsidRPr="0076194F">
        <w:rPr>
          <w:b/>
          <w:lang w:val="sr-Cyrl-BA"/>
        </w:rPr>
        <w:t xml:space="preserve"> </w:t>
      </w:r>
    </w:p>
    <w:p w:rsidR="009415BD" w:rsidRPr="0076194F" w:rsidRDefault="009415BD" w:rsidP="0076194F">
      <w:pPr>
        <w:spacing w:before="0" w:after="0" w:line="360" w:lineRule="auto"/>
        <w:rPr>
          <w:b/>
          <w:lang w:val="sr-Cyrl-BA"/>
        </w:rPr>
      </w:pPr>
    </w:p>
    <w:p w:rsidR="004009DC" w:rsidRDefault="004009DC" w:rsidP="0076194F">
      <w:pPr>
        <w:spacing w:before="0" w:after="0" w:line="360" w:lineRule="auto"/>
        <w:rPr>
          <w:b/>
          <w:spacing w:val="100"/>
          <w:lang w:val="sr-Latn-CS"/>
        </w:rPr>
      </w:pPr>
      <w:r w:rsidRPr="0076194F">
        <w:rPr>
          <w:lang w:val="sr-Cyrl-BA"/>
        </w:rPr>
        <w:t xml:space="preserve">На основу члана 281. став 1. тачка г) Закона о привредним друштвима </w:t>
      </w:r>
      <w:r w:rsidR="00F4733F" w:rsidRPr="0076194F">
        <w:rPr>
          <w:lang w:val="sr-Cyrl-BA"/>
        </w:rPr>
        <w:t>(Службени гласник Републике Српске, број 127/08, 58/09, 100/11</w:t>
      </w:r>
      <w:r w:rsidR="00F4733F" w:rsidRPr="0076194F">
        <w:t xml:space="preserve">, </w:t>
      </w:r>
      <w:r w:rsidR="00F4733F" w:rsidRPr="0076194F">
        <w:rPr>
          <w:lang w:val="sr-Cyrl-BA"/>
        </w:rPr>
        <w:t>67/13</w:t>
      </w:r>
      <w:r w:rsidR="00F4733F" w:rsidRPr="0076194F">
        <w:t xml:space="preserve">, </w:t>
      </w:r>
      <w:r w:rsidR="00F4733F" w:rsidRPr="0076194F">
        <w:rPr>
          <w:lang w:val="sr-Cyrl-BA"/>
        </w:rPr>
        <w:t>100/17</w:t>
      </w:r>
      <w:r w:rsidR="00F4733F" w:rsidRPr="0076194F">
        <w:t xml:space="preserve"> и 82/19</w:t>
      </w:r>
      <w:r w:rsidRPr="0076194F">
        <w:rPr>
          <w:lang w:val="sr-Cyrl-BA"/>
        </w:rPr>
        <w:t xml:space="preserve">) Управни одбор „Дунав осигурања“ а.д. Бања Лука, Скупштини акционара,  </w:t>
      </w:r>
      <w:r w:rsidRPr="0076194F">
        <w:rPr>
          <w:b/>
          <w:spacing w:val="100"/>
          <w:lang w:val="sr-Cyrl-BA"/>
        </w:rPr>
        <w:t>подноси</w:t>
      </w:r>
    </w:p>
    <w:p w:rsidR="008A47A6" w:rsidRPr="008A47A6" w:rsidRDefault="008A47A6" w:rsidP="0076194F">
      <w:pPr>
        <w:spacing w:before="0" w:after="0" w:line="360" w:lineRule="auto"/>
        <w:rPr>
          <w:b/>
          <w:spacing w:val="100"/>
          <w:lang w:val="sr-Latn-CS"/>
        </w:rPr>
      </w:pPr>
    </w:p>
    <w:p w:rsidR="004009DC" w:rsidRPr="0076194F" w:rsidRDefault="004009DC" w:rsidP="008A47A6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76194F">
        <w:rPr>
          <w:rFonts w:ascii="Times New Roman" w:hAnsi="Times New Roman"/>
          <w:b/>
          <w:sz w:val="24"/>
          <w:szCs w:val="24"/>
          <w:lang w:val="sr-Cyrl-BA"/>
        </w:rPr>
        <w:t>ИЗ</w:t>
      </w:r>
      <w:r w:rsidR="008519DA" w:rsidRPr="0076194F">
        <w:rPr>
          <w:rFonts w:ascii="Times New Roman" w:hAnsi="Times New Roman"/>
          <w:b/>
          <w:sz w:val="24"/>
          <w:szCs w:val="24"/>
        </w:rPr>
        <w:t>В</w:t>
      </w:r>
      <w:r w:rsidR="008519DA" w:rsidRPr="0076194F">
        <w:rPr>
          <w:rFonts w:ascii="Times New Roman" w:hAnsi="Times New Roman"/>
          <w:b/>
          <w:sz w:val="24"/>
          <w:szCs w:val="24"/>
          <w:lang w:val="sr-Cyrl-BA"/>
        </w:rPr>
        <w:t>Ј</w:t>
      </w:r>
      <w:r w:rsidRPr="0076194F">
        <w:rPr>
          <w:rFonts w:ascii="Times New Roman" w:hAnsi="Times New Roman"/>
          <w:b/>
          <w:sz w:val="24"/>
          <w:szCs w:val="24"/>
          <w:lang w:val="sr-Cyrl-BA"/>
        </w:rPr>
        <w:t xml:space="preserve">ЕШТАЈ </w:t>
      </w:r>
    </w:p>
    <w:p w:rsidR="004009DC" w:rsidRPr="0076194F" w:rsidRDefault="004009DC" w:rsidP="008A47A6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76194F">
        <w:rPr>
          <w:rFonts w:ascii="Times New Roman" w:hAnsi="Times New Roman"/>
          <w:b/>
          <w:sz w:val="24"/>
          <w:szCs w:val="24"/>
          <w:lang w:val="sr-Cyrl-BA"/>
        </w:rPr>
        <w:t>у вези са финансијским извјештајима</w:t>
      </w:r>
      <w:r w:rsidR="0076194F">
        <w:rPr>
          <w:rFonts w:ascii="Times New Roman" w:hAnsi="Times New Roman"/>
          <w:b/>
          <w:sz w:val="24"/>
          <w:szCs w:val="24"/>
          <w:lang w:val="sr-Cyrl-CS"/>
        </w:rPr>
        <w:t xml:space="preserve"> за </w:t>
      </w:r>
      <w:r w:rsidR="00163A26">
        <w:rPr>
          <w:rFonts w:ascii="Times New Roman" w:hAnsi="Times New Roman"/>
          <w:b/>
          <w:sz w:val="24"/>
          <w:szCs w:val="24"/>
          <w:lang w:val="sr-Cyrl-CS"/>
        </w:rPr>
        <w:t>2024.</w:t>
      </w:r>
      <w:r w:rsidRPr="0076194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93709" w:rsidRPr="0076194F">
        <w:rPr>
          <w:rFonts w:ascii="Times New Roman" w:hAnsi="Times New Roman"/>
          <w:b/>
          <w:sz w:val="24"/>
          <w:szCs w:val="24"/>
          <w:lang w:val="sr-Cyrl-CS"/>
        </w:rPr>
        <w:t>г</w:t>
      </w:r>
      <w:r w:rsidRPr="0076194F">
        <w:rPr>
          <w:rFonts w:ascii="Times New Roman" w:hAnsi="Times New Roman"/>
          <w:b/>
          <w:sz w:val="24"/>
          <w:szCs w:val="24"/>
          <w:lang w:val="sr-Cyrl-CS"/>
        </w:rPr>
        <w:t>одину</w:t>
      </w:r>
    </w:p>
    <w:p w:rsidR="00F4733F" w:rsidRPr="0076194F" w:rsidRDefault="00F4733F" w:rsidP="0076194F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09DC" w:rsidRPr="0076194F" w:rsidRDefault="004009DC" w:rsidP="0076194F">
      <w:pPr>
        <w:spacing w:before="0" w:after="0" w:line="360" w:lineRule="auto"/>
        <w:rPr>
          <w:lang w:val="sr-Cyrl-BA"/>
        </w:rPr>
      </w:pPr>
      <w:r w:rsidRPr="0076194F">
        <w:rPr>
          <w:b/>
          <w:lang w:val="sr-Latn-BA"/>
        </w:rPr>
        <w:t>I</w:t>
      </w:r>
      <w:r w:rsidRPr="0076194F">
        <w:rPr>
          <w:lang w:val="sr-Latn-BA"/>
        </w:rPr>
        <w:t xml:space="preserve"> </w:t>
      </w:r>
      <w:r w:rsidR="00D208FC" w:rsidRPr="0076194F">
        <w:rPr>
          <w:lang w:val="sr-Cyrl-BA"/>
        </w:rPr>
        <w:tab/>
      </w:r>
      <w:r w:rsidRPr="0076194F">
        <w:rPr>
          <w:lang w:val="sr-Cyrl-BA"/>
        </w:rPr>
        <w:t>Управни одбор је размотрио:</w:t>
      </w:r>
    </w:p>
    <w:p w:rsidR="001211B4" w:rsidRPr="0076194F" w:rsidRDefault="001211B4" w:rsidP="0076194F">
      <w:pPr>
        <w:numPr>
          <w:ilvl w:val="0"/>
          <w:numId w:val="1"/>
        </w:numPr>
        <w:spacing w:before="0" w:after="0" w:line="360" w:lineRule="auto"/>
        <w:rPr>
          <w:lang w:val="sr-Cyrl-CS"/>
        </w:rPr>
      </w:pPr>
      <w:r w:rsidRPr="0076194F">
        <w:rPr>
          <w:lang w:val="sr-Cyrl-CS"/>
        </w:rPr>
        <w:t>Извјештај о пословању „Дунав осигурање“ а.д.</w:t>
      </w:r>
      <w:r w:rsidR="0076194F">
        <w:rPr>
          <w:lang w:val="sr-Cyrl-CS"/>
        </w:rPr>
        <w:t xml:space="preserve"> Бања Лука, за период 01.01.</w:t>
      </w:r>
      <w:r w:rsidR="00163A26">
        <w:rPr>
          <w:lang w:val="sr-Cyrl-CS"/>
        </w:rPr>
        <w:t>2024.</w:t>
      </w:r>
      <w:r w:rsidR="0076194F">
        <w:rPr>
          <w:lang w:val="sr-Cyrl-CS"/>
        </w:rPr>
        <w:t>-</w:t>
      </w:r>
      <w:r w:rsidR="00163A26">
        <w:rPr>
          <w:lang w:val="sr-Cyrl-CS"/>
        </w:rPr>
        <w:t>31.12.2024.</w:t>
      </w:r>
      <w:r w:rsidRPr="0076194F">
        <w:rPr>
          <w:lang w:val="sr-Cyrl-CS"/>
        </w:rPr>
        <w:t xml:space="preserve"> године,</w:t>
      </w:r>
    </w:p>
    <w:p w:rsidR="001211B4" w:rsidRPr="0076194F" w:rsidRDefault="001211B4" w:rsidP="0076194F">
      <w:pPr>
        <w:numPr>
          <w:ilvl w:val="0"/>
          <w:numId w:val="1"/>
        </w:numPr>
        <w:spacing w:before="0" w:after="0" w:line="360" w:lineRule="auto"/>
        <w:rPr>
          <w:lang w:val="sr-Cyrl-CS"/>
        </w:rPr>
      </w:pPr>
      <w:r w:rsidRPr="0076194F">
        <w:rPr>
          <w:lang w:val="sr-Cyrl-CS"/>
        </w:rPr>
        <w:t>Финансијск</w:t>
      </w:r>
      <w:r w:rsidRPr="0076194F">
        <w:rPr>
          <w:lang w:val="sr-Latn-CS"/>
        </w:rPr>
        <w:t>e</w:t>
      </w:r>
      <w:r w:rsidRPr="0076194F">
        <w:rPr>
          <w:lang w:val="sr-Cyrl-CS"/>
        </w:rPr>
        <w:t xml:space="preserve"> извјештај</w:t>
      </w:r>
      <w:r w:rsidRPr="0076194F">
        <w:rPr>
          <w:lang w:val="sr-Latn-CS"/>
        </w:rPr>
        <w:t>e</w:t>
      </w:r>
      <w:r w:rsidRPr="0076194F">
        <w:rPr>
          <w:lang w:val="sr-Cyrl-CS"/>
        </w:rPr>
        <w:t xml:space="preserve"> „Дунав осигурање“ а.д. Бања Лука,</w:t>
      </w:r>
      <w:r w:rsidRPr="0076194F">
        <w:t xml:space="preserve"> </w:t>
      </w:r>
      <w:r w:rsidR="00F4733F" w:rsidRPr="0076194F">
        <w:rPr>
          <w:lang w:val="sr-Cyrl-CS"/>
        </w:rPr>
        <w:t xml:space="preserve">за период </w:t>
      </w:r>
      <w:r w:rsidR="0076194F">
        <w:rPr>
          <w:lang w:val="sr-Cyrl-CS"/>
        </w:rPr>
        <w:t>01.01.</w:t>
      </w:r>
      <w:r w:rsidR="00163A26">
        <w:rPr>
          <w:lang w:val="sr-Cyrl-CS"/>
        </w:rPr>
        <w:t>2024.</w:t>
      </w:r>
      <w:r w:rsidR="007B0EE8">
        <w:rPr>
          <w:lang w:val="sr-Cyrl-CS"/>
        </w:rPr>
        <w:t>-</w:t>
      </w:r>
      <w:r w:rsidR="00163A26">
        <w:rPr>
          <w:lang w:val="sr-Cyrl-CS"/>
        </w:rPr>
        <w:t>31.12.2024.</w:t>
      </w:r>
      <w:r w:rsidRPr="0076194F">
        <w:rPr>
          <w:lang w:val="sr-Cyrl-CS"/>
        </w:rPr>
        <w:t xml:space="preserve"> године,</w:t>
      </w:r>
    </w:p>
    <w:p w:rsidR="00C95C0D" w:rsidRPr="0076194F" w:rsidRDefault="001211B4" w:rsidP="0076194F">
      <w:pPr>
        <w:numPr>
          <w:ilvl w:val="0"/>
          <w:numId w:val="1"/>
        </w:numPr>
        <w:spacing w:before="0" w:after="0" w:line="360" w:lineRule="auto"/>
        <w:rPr>
          <w:lang w:val="sr-Cyrl-CS"/>
        </w:rPr>
      </w:pPr>
      <w:r w:rsidRPr="0076194F">
        <w:rPr>
          <w:lang w:val="sr-Cyrl-CS"/>
        </w:rPr>
        <w:t>Консолидовани финансијски извјештај „ Дунав о</w:t>
      </w:r>
      <w:r w:rsidR="0076194F">
        <w:rPr>
          <w:lang w:val="sr-Cyrl-CS"/>
        </w:rPr>
        <w:t xml:space="preserve">сигурање“ а.д. Бања Лука за </w:t>
      </w:r>
      <w:r w:rsidR="00163A26">
        <w:rPr>
          <w:lang w:val="sr-Cyrl-CS"/>
        </w:rPr>
        <w:t>2024.</w:t>
      </w:r>
      <w:r w:rsidRPr="0076194F">
        <w:rPr>
          <w:lang w:val="sr-Cyrl-CS"/>
        </w:rPr>
        <w:t xml:space="preserve"> годину</w:t>
      </w:r>
      <w:r w:rsidR="00640E42" w:rsidRPr="0076194F">
        <w:rPr>
          <w:lang w:val="sr-Cyrl-CS"/>
        </w:rPr>
        <w:t>.</w:t>
      </w:r>
    </w:p>
    <w:p w:rsidR="001211B4" w:rsidRPr="0076194F" w:rsidRDefault="004009DC" w:rsidP="0076194F">
      <w:pPr>
        <w:pStyle w:val="ListParagraph"/>
        <w:spacing w:line="360" w:lineRule="auto"/>
        <w:ind w:left="0"/>
        <w:rPr>
          <w:lang w:val="sr-Cyrl-CS"/>
        </w:rPr>
      </w:pPr>
      <w:r w:rsidRPr="0076194F">
        <w:rPr>
          <w:b/>
          <w:lang w:val="en-US"/>
        </w:rPr>
        <w:t>II</w:t>
      </w:r>
      <w:r w:rsidRPr="0076194F">
        <w:rPr>
          <w:b/>
          <w:lang w:val="sr-Latn-BA"/>
        </w:rPr>
        <w:t xml:space="preserve"> </w:t>
      </w:r>
      <w:r w:rsidR="00D208FC" w:rsidRPr="0076194F">
        <w:rPr>
          <w:b/>
          <w:lang w:val="sr-Cyrl-BA"/>
        </w:rPr>
        <w:tab/>
      </w:r>
      <w:r w:rsidRPr="0076194F">
        <w:rPr>
          <w:lang w:val="sr-Cyrl-BA"/>
        </w:rPr>
        <w:t xml:space="preserve">Управни одбор је </w:t>
      </w:r>
      <w:r w:rsidRPr="0076194F">
        <w:rPr>
          <w:lang w:val="sr-Cyrl-CS"/>
        </w:rPr>
        <w:t>упознат са:</w:t>
      </w:r>
    </w:p>
    <w:p w:rsidR="00DA48B6" w:rsidRPr="0076194F" w:rsidRDefault="00DA48B6" w:rsidP="0076194F">
      <w:pPr>
        <w:pStyle w:val="ListParagraph"/>
        <w:numPr>
          <w:ilvl w:val="0"/>
          <w:numId w:val="4"/>
        </w:numPr>
        <w:spacing w:line="360" w:lineRule="auto"/>
        <w:jc w:val="both"/>
        <w:rPr>
          <w:rFonts w:eastAsia="SimSun"/>
          <w:lang w:val="sr-Cyrl-CS" w:eastAsia="zh-CN"/>
        </w:rPr>
      </w:pPr>
      <w:r w:rsidRPr="0076194F">
        <w:rPr>
          <w:lang w:val="sr-Cyrl-RS" w:eastAsia="sr-Latn-CS"/>
        </w:rPr>
        <w:t>Извјештајем</w:t>
      </w:r>
      <w:r w:rsidR="000F3A7A" w:rsidRPr="0076194F">
        <w:rPr>
          <w:lang w:val="sr-Cyrl-RS" w:eastAsia="sr-Latn-CS"/>
        </w:rPr>
        <w:t xml:space="preserve"> независног ревизора о н</w:t>
      </w:r>
      <w:r w:rsidR="001211B4" w:rsidRPr="0076194F">
        <w:rPr>
          <w:lang w:val="sr-Cyrl-RS" w:eastAsia="sr-Latn-CS"/>
        </w:rPr>
        <w:t>е</w:t>
      </w:r>
      <w:r w:rsidR="001211B4" w:rsidRPr="0076194F">
        <w:rPr>
          <w:lang w:val="sr-Cyrl-BA" w:eastAsia="sr-Latn-CS"/>
        </w:rPr>
        <w:t>к</w:t>
      </w:r>
      <w:r w:rsidR="001211B4" w:rsidRPr="0076194F">
        <w:rPr>
          <w:lang w:val="sr-Cyrl-RS" w:eastAsia="sr-Latn-CS"/>
        </w:rPr>
        <w:t>онсолидованим финансијским извјештајима „Дунав осигурање“ а</w:t>
      </w:r>
      <w:r w:rsidR="0076194F">
        <w:rPr>
          <w:lang w:val="sr-Cyrl-RS" w:eastAsia="sr-Latn-CS"/>
        </w:rPr>
        <w:t xml:space="preserve">.д. Бања Лука, за </w:t>
      </w:r>
      <w:r w:rsidR="00163A26">
        <w:rPr>
          <w:lang w:val="sr-Cyrl-RS" w:eastAsia="sr-Latn-CS"/>
        </w:rPr>
        <w:t>2024.</w:t>
      </w:r>
      <w:r w:rsidRPr="0076194F">
        <w:rPr>
          <w:lang w:val="sr-Cyrl-RS" w:eastAsia="sr-Latn-CS"/>
        </w:rPr>
        <w:t xml:space="preserve"> годину ,</w:t>
      </w:r>
    </w:p>
    <w:p w:rsidR="00DA48B6" w:rsidRPr="0076194F" w:rsidRDefault="00DA48B6" w:rsidP="0076194F">
      <w:pPr>
        <w:pStyle w:val="ListParagraph"/>
        <w:numPr>
          <w:ilvl w:val="0"/>
          <w:numId w:val="4"/>
        </w:numPr>
        <w:spacing w:line="360" w:lineRule="auto"/>
        <w:jc w:val="both"/>
        <w:rPr>
          <w:rFonts w:eastAsia="SimSun"/>
          <w:lang w:val="sr-Cyrl-CS" w:eastAsia="zh-CN"/>
        </w:rPr>
      </w:pPr>
      <w:r w:rsidRPr="0076194F">
        <w:rPr>
          <w:lang w:val="sr-Cyrl-RS" w:eastAsia="sr-Latn-CS"/>
        </w:rPr>
        <w:t xml:space="preserve">Извјештајем </w:t>
      </w:r>
      <w:r w:rsidR="000F3A7A" w:rsidRPr="0076194F">
        <w:rPr>
          <w:lang w:val="sr-Cyrl-RS" w:eastAsia="sr-Latn-CS"/>
        </w:rPr>
        <w:t xml:space="preserve"> независног ревизора о к</w:t>
      </w:r>
      <w:r w:rsidR="001211B4" w:rsidRPr="0076194F">
        <w:rPr>
          <w:lang w:val="sr-Cyrl-RS" w:eastAsia="sr-Latn-CS"/>
        </w:rPr>
        <w:t>онсолидованим финансијским извјештајима „Дунав ос</w:t>
      </w:r>
      <w:r w:rsidR="00136808" w:rsidRPr="0076194F">
        <w:rPr>
          <w:lang w:val="sr-Cyrl-RS" w:eastAsia="sr-Latn-CS"/>
        </w:rPr>
        <w:t>игурање“ а.д</w:t>
      </w:r>
      <w:r w:rsidR="00F4733F" w:rsidRPr="0076194F">
        <w:rPr>
          <w:lang w:val="sr-Cyrl-RS" w:eastAsia="sr-Latn-CS"/>
        </w:rPr>
        <w:t>.</w:t>
      </w:r>
      <w:r w:rsidR="0076194F">
        <w:rPr>
          <w:lang w:val="sr-Cyrl-RS" w:eastAsia="sr-Latn-CS"/>
        </w:rPr>
        <w:t xml:space="preserve"> Бања Лука, за </w:t>
      </w:r>
      <w:r w:rsidR="00163A26">
        <w:rPr>
          <w:lang w:val="sr-Cyrl-RS" w:eastAsia="sr-Latn-CS"/>
        </w:rPr>
        <w:t>2024.</w:t>
      </w:r>
      <w:r w:rsidR="001211B4" w:rsidRPr="0076194F">
        <w:rPr>
          <w:lang w:val="sr-Cyrl-RS" w:eastAsia="sr-Latn-CS"/>
        </w:rPr>
        <w:t xml:space="preserve"> </w:t>
      </w:r>
      <w:r w:rsidRPr="0076194F">
        <w:rPr>
          <w:lang w:val="sr-Cyrl-RS" w:eastAsia="sr-Latn-CS"/>
        </w:rPr>
        <w:t>г</w:t>
      </w:r>
      <w:r w:rsidR="001211B4" w:rsidRPr="0076194F">
        <w:rPr>
          <w:lang w:val="sr-Cyrl-RS" w:eastAsia="sr-Latn-CS"/>
        </w:rPr>
        <w:t>одину</w:t>
      </w:r>
      <w:r w:rsidRPr="0076194F">
        <w:rPr>
          <w:lang w:val="sr-Cyrl-RS" w:eastAsia="sr-Latn-CS"/>
        </w:rPr>
        <w:t>,</w:t>
      </w:r>
    </w:p>
    <w:p w:rsidR="001211B4" w:rsidRPr="0076194F" w:rsidRDefault="00DA48B6" w:rsidP="0076194F">
      <w:pPr>
        <w:pStyle w:val="ListParagraph"/>
        <w:numPr>
          <w:ilvl w:val="0"/>
          <w:numId w:val="4"/>
        </w:numPr>
        <w:spacing w:line="360" w:lineRule="auto"/>
        <w:jc w:val="both"/>
        <w:rPr>
          <w:rFonts w:eastAsia="SimSun"/>
          <w:lang w:val="sr-Cyrl-CS" w:eastAsia="zh-CN"/>
        </w:rPr>
      </w:pPr>
      <w:r w:rsidRPr="0076194F">
        <w:rPr>
          <w:lang w:val="sr-Cyrl-RS" w:eastAsia="sr-Latn-CS"/>
        </w:rPr>
        <w:t xml:space="preserve">Мишљењем </w:t>
      </w:r>
      <w:r w:rsidR="001211B4" w:rsidRPr="0076194F">
        <w:rPr>
          <w:lang w:val="sr-Cyrl-RS" w:eastAsia="sr-Latn-CS"/>
        </w:rPr>
        <w:t xml:space="preserve"> овлашћеног актуара „Дунав осигурање“ а.д. Бања Лука, и то:</w:t>
      </w:r>
    </w:p>
    <w:p w:rsidR="00571928" w:rsidRPr="0076194F" w:rsidRDefault="00D44F08" w:rsidP="0076194F">
      <w:pPr>
        <w:pStyle w:val="ListParagraph"/>
        <w:spacing w:line="360" w:lineRule="auto"/>
        <w:ind w:left="1440"/>
        <w:jc w:val="both"/>
        <w:rPr>
          <w:lang w:val="sr-Cyrl-CS" w:eastAsia="sr-Latn-CS"/>
        </w:rPr>
      </w:pPr>
      <w:r>
        <w:rPr>
          <w:rFonts w:eastAsia="Calibri"/>
          <w:lang w:val="sr-Cyrl-RS"/>
        </w:rPr>
        <w:t>-</w:t>
      </w:r>
      <w:r>
        <w:rPr>
          <w:rFonts w:eastAsia="Calibri"/>
          <w:lang w:val="sr-Cyrl-RS"/>
        </w:rPr>
        <w:tab/>
      </w:r>
      <w:r w:rsidR="00571928" w:rsidRPr="0076194F">
        <w:rPr>
          <w:rFonts w:eastAsia="Calibri"/>
          <w:lang w:val="sr-Cyrl-RS"/>
        </w:rPr>
        <w:t xml:space="preserve">Мишљењем на </w:t>
      </w:r>
      <w:r w:rsidR="00571928" w:rsidRPr="0076194F">
        <w:rPr>
          <w:rFonts w:eastAsia="Calibri"/>
          <w:color w:val="FF0000"/>
          <w:lang w:val="sr-Cyrl-RS"/>
        </w:rPr>
        <w:t xml:space="preserve"> </w:t>
      </w:r>
      <w:r w:rsidR="00571928" w:rsidRPr="0076194F">
        <w:rPr>
          <w:rFonts w:eastAsia="Calibri"/>
          <w:lang w:val="sr-Cyrl-RS"/>
        </w:rPr>
        <w:t>финансијке извјештаје и годиш</w:t>
      </w:r>
      <w:r w:rsidR="00FF251D">
        <w:rPr>
          <w:rFonts w:eastAsia="Calibri"/>
          <w:lang w:val="sr-Cyrl-RS"/>
        </w:rPr>
        <w:t xml:space="preserve">њи Извјештај о пословању за </w:t>
      </w:r>
      <w:r w:rsidR="00163A26">
        <w:rPr>
          <w:rFonts w:eastAsia="Calibri"/>
          <w:lang w:val="sr-Cyrl-RS"/>
        </w:rPr>
        <w:t>2024.</w:t>
      </w:r>
      <w:r w:rsidR="00571928" w:rsidRPr="0076194F">
        <w:rPr>
          <w:rFonts w:eastAsia="Calibri"/>
          <w:lang w:val="sr-Cyrl-RS"/>
        </w:rPr>
        <w:t xml:space="preserve"> годину, </w:t>
      </w:r>
    </w:p>
    <w:p w:rsidR="00571928" w:rsidRPr="0076194F" w:rsidRDefault="00D44F08" w:rsidP="0076194F">
      <w:pPr>
        <w:pStyle w:val="ListParagraph"/>
        <w:spacing w:line="360" w:lineRule="auto"/>
        <w:ind w:left="1440"/>
        <w:jc w:val="both"/>
        <w:rPr>
          <w:lang w:val="sr-Cyrl-CS" w:eastAsia="sr-Latn-CS"/>
        </w:rPr>
      </w:pPr>
      <w:r>
        <w:rPr>
          <w:lang w:val="sr-Cyrl-CS" w:eastAsia="sr-Latn-CS"/>
        </w:rPr>
        <w:t>-</w:t>
      </w:r>
      <w:r>
        <w:rPr>
          <w:lang w:val="sr-Cyrl-CS" w:eastAsia="sr-Latn-CS"/>
        </w:rPr>
        <w:tab/>
      </w:r>
      <w:r w:rsidR="00571928" w:rsidRPr="0076194F">
        <w:rPr>
          <w:lang w:val="sr-Cyrl-CS" w:eastAsia="sr-Latn-CS"/>
        </w:rPr>
        <w:t>Мишљењем актуара</w:t>
      </w:r>
      <w:r w:rsidR="00571928" w:rsidRPr="0076194F">
        <w:rPr>
          <w:lang w:val="sr-Latn-CS"/>
        </w:rPr>
        <w:t xml:space="preserve"> о улагањима средстава</w:t>
      </w:r>
      <w:r w:rsidR="00D30851">
        <w:rPr>
          <w:lang w:val="sr-Latn-CS"/>
        </w:rPr>
        <w:t xml:space="preserve"> </w:t>
      </w:r>
      <w:r w:rsidR="00D30851">
        <w:rPr>
          <w:lang w:val="sr-Cyrl-BA"/>
        </w:rPr>
        <w:t>за покриће</w:t>
      </w:r>
      <w:r w:rsidR="00D30851">
        <w:rPr>
          <w:lang w:val="sr-Latn-CS"/>
        </w:rPr>
        <w:t xml:space="preserve"> техничких резерви</w:t>
      </w:r>
      <w:r w:rsidR="00571928" w:rsidRPr="0076194F">
        <w:rPr>
          <w:lang w:val="sr-Latn-CS"/>
        </w:rPr>
        <w:t xml:space="preserve"> и минималног гарантног фонда за послове неживотних осигурања</w:t>
      </w:r>
      <w:r w:rsidR="00571928" w:rsidRPr="0076194F">
        <w:rPr>
          <w:color w:val="00B050"/>
          <w:lang w:val="sr-Latn-CS"/>
        </w:rPr>
        <w:t xml:space="preserve"> </w:t>
      </w:r>
      <w:r w:rsidR="00571928" w:rsidRPr="0076194F">
        <w:rPr>
          <w:lang w:val="sr-Latn-CS"/>
        </w:rPr>
        <w:t xml:space="preserve">’’Дунав осигурања’’ а.д .Бањалука </w:t>
      </w:r>
      <w:r w:rsidR="00571928" w:rsidRPr="0076194F">
        <w:rPr>
          <w:color w:val="00B050"/>
          <w:lang w:val="sr-Latn-CS"/>
        </w:rPr>
        <w:t xml:space="preserve"> </w:t>
      </w:r>
      <w:r w:rsidR="0076194F">
        <w:rPr>
          <w:lang w:val="sr-Latn-CS"/>
        </w:rPr>
        <w:t xml:space="preserve">на дан </w:t>
      </w:r>
      <w:r w:rsidR="00163A26">
        <w:rPr>
          <w:lang w:val="sr-Latn-CS"/>
        </w:rPr>
        <w:t>31.12.2024.</w:t>
      </w:r>
      <w:r w:rsidR="00571928" w:rsidRPr="0076194F">
        <w:rPr>
          <w:lang w:val="sr-Latn-CS"/>
        </w:rPr>
        <w:t xml:space="preserve"> године</w:t>
      </w:r>
    </w:p>
    <w:p w:rsidR="00571928" w:rsidRDefault="00D44F08" w:rsidP="0076194F">
      <w:pPr>
        <w:pStyle w:val="ListParagraph"/>
        <w:spacing w:line="360" w:lineRule="auto"/>
        <w:ind w:left="1440"/>
        <w:rPr>
          <w:rFonts w:eastAsia="Calibri"/>
          <w:lang w:val="sr-Latn-CS"/>
        </w:rPr>
      </w:pPr>
      <w:r>
        <w:rPr>
          <w:rFonts w:eastAsia="Calibri"/>
          <w:lang w:val="sr-Cyrl-RS"/>
        </w:rPr>
        <w:t>-</w:t>
      </w:r>
      <w:r>
        <w:rPr>
          <w:rFonts w:eastAsia="Calibri"/>
          <w:lang w:val="sr-Cyrl-RS"/>
        </w:rPr>
        <w:tab/>
      </w:r>
      <w:r w:rsidR="00571928" w:rsidRPr="0076194F">
        <w:rPr>
          <w:rFonts w:eastAsia="Calibri"/>
          <w:lang w:val="sr-Cyrl-RS"/>
        </w:rPr>
        <w:t>Мишљењем овлашћеног актуара Дунав осигурање а.д. Бања Лука на Извештај о спровођењу политике с</w:t>
      </w:r>
      <w:r w:rsidR="0076194F">
        <w:rPr>
          <w:rFonts w:eastAsia="Calibri"/>
          <w:lang w:val="sr-Cyrl-RS"/>
        </w:rPr>
        <w:t xml:space="preserve">аосигурања и реосигурања за </w:t>
      </w:r>
      <w:r w:rsidR="00163A26">
        <w:rPr>
          <w:rFonts w:eastAsia="Calibri"/>
          <w:lang w:val="sr-Cyrl-RS"/>
        </w:rPr>
        <w:t>2024.</w:t>
      </w:r>
      <w:r w:rsidR="00571928" w:rsidRPr="0076194F">
        <w:rPr>
          <w:rFonts w:eastAsia="Calibri"/>
          <w:lang w:val="sr-Cyrl-RS"/>
        </w:rPr>
        <w:t xml:space="preserve"> годину. </w:t>
      </w:r>
    </w:p>
    <w:p w:rsidR="008A47A6" w:rsidRDefault="008A47A6" w:rsidP="0076194F">
      <w:pPr>
        <w:pStyle w:val="ListParagraph"/>
        <w:spacing w:line="360" w:lineRule="auto"/>
        <w:ind w:left="1440"/>
        <w:rPr>
          <w:rFonts w:eastAsia="Calibri"/>
          <w:lang w:val="sr-Latn-CS"/>
        </w:rPr>
      </w:pPr>
    </w:p>
    <w:p w:rsidR="008A47A6" w:rsidRPr="008A47A6" w:rsidRDefault="008A47A6" w:rsidP="0076194F">
      <w:pPr>
        <w:pStyle w:val="ListParagraph"/>
        <w:spacing w:line="360" w:lineRule="auto"/>
        <w:ind w:left="1440"/>
        <w:rPr>
          <w:lang w:val="sr-Latn-CS" w:eastAsia="sr-Latn-CS"/>
        </w:rPr>
      </w:pPr>
    </w:p>
    <w:p w:rsidR="0076194F" w:rsidRDefault="0076194F" w:rsidP="008A47A6">
      <w:pPr>
        <w:autoSpaceDE w:val="0"/>
        <w:autoSpaceDN w:val="0"/>
        <w:adjustRightInd w:val="0"/>
        <w:spacing w:line="240" w:lineRule="auto"/>
        <w:rPr>
          <w:b/>
          <w:color w:val="244061" w:themeColor="accent1" w:themeShade="80"/>
          <w:lang w:val="sr-Latn-CS"/>
        </w:rPr>
      </w:pPr>
      <w:r>
        <w:rPr>
          <w:b/>
          <w:color w:val="244061" w:themeColor="accent1" w:themeShade="80"/>
          <w:lang w:val="sr-Latn-CS"/>
        </w:rPr>
        <w:lastRenderedPageBreak/>
        <w:t xml:space="preserve">III </w:t>
      </w:r>
      <w:r w:rsidR="00B55065">
        <w:rPr>
          <w:b/>
          <w:color w:val="244061" w:themeColor="accent1" w:themeShade="80"/>
          <w:lang w:val="sr-Cyrl-BA"/>
        </w:rPr>
        <w:t>ПОСЛОВАЊ</w:t>
      </w:r>
      <w:r w:rsidRPr="0076194F">
        <w:rPr>
          <w:b/>
          <w:color w:val="244061" w:themeColor="accent1" w:themeShade="80"/>
          <w:lang w:val="sr-Latn-CS"/>
        </w:rPr>
        <w:t>E ДРУШТВА</w:t>
      </w:r>
      <w:r w:rsidRPr="0076194F">
        <w:rPr>
          <w:b/>
          <w:color w:val="244061" w:themeColor="accent1" w:themeShade="80"/>
          <w:lang w:val="sr-Cyrl-BA"/>
        </w:rPr>
        <w:t xml:space="preserve"> У </w:t>
      </w:r>
      <w:r w:rsidR="00163A26">
        <w:rPr>
          <w:b/>
          <w:color w:val="244061" w:themeColor="accent1" w:themeShade="80"/>
          <w:lang w:val="sr-Cyrl-BA"/>
        </w:rPr>
        <w:t>2023.</w:t>
      </w:r>
      <w:r w:rsidRPr="0076194F">
        <w:rPr>
          <w:b/>
          <w:color w:val="244061" w:themeColor="accent1" w:themeShade="80"/>
          <w:lang w:val="sr-Cyrl-BA"/>
        </w:rPr>
        <w:t xml:space="preserve"> ГОДИНИ</w:t>
      </w:r>
    </w:p>
    <w:p w:rsidR="0076194F" w:rsidRPr="0076194F" w:rsidRDefault="0076194F" w:rsidP="0076194F">
      <w:pPr>
        <w:spacing w:before="0" w:after="0" w:line="360" w:lineRule="auto"/>
        <w:rPr>
          <w:rFonts w:eastAsiaTheme="minorHAnsi"/>
          <w:lang w:val="sr-Cyrl-BA"/>
        </w:rPr>
      </w:pPr>
      <w:r w:rsidRPr="0076194F">
        <w:rPr>
          <w:rFonts w:eastAsiaTheme="minorHAnsi"/>
          <w:lang w:val="sr-Cyrl-BA"/>
        </w:rPr>
        <w:t xml:space="preserve">Пословање Друштва „Дунав осигурање“ а.д. у </w:t>
      </w:r>
      <w:r w:rsidR="00163A26">
        <w:rPr>
          <w:rFonts w:eastAsiaTheme="minorHAnsi"/>
          <w:lang w:val="sr-Cyrl-BA"/>
        </w:rPr>
        <w:t>2024.</w:t>
      </w:r>
      <w:r w:rsidRPr="0076194F">
        <w:rPr>
          <w:rFonts w:eastAsiaTheme="minorHAnsi"/>
          <w:lang w:val="sr-Cyrl-BA"/>
        </w:rPr>
        <w:t xml:space="preserve"> години обиљежиле су следеће активности:</w:t>
      </w:r>
    </w:p>
    <w:p w:rsidR="0076194F" w:rsidRPr="00E26209" w:rsidRDefault="0076194F" w:rsidP="00E26209">
      <w:pPr>
        <w:pStyle w:val="ListParagraph"/>
        <w:numPr>
          <w:ilvl w:val="0"/>
          <w:numId w:val="14"/>
        </w:numPr>
        <w:spacing w:line="360" w:lineRule="auto"/>
        <w:jc w:val="both"/>
        <w:rPr>
          <w:rFonts w:eastAsiaTheme="minorHAnsi"/>
          <w:lang w:val="sr-Cyrl-BA"/>
        </w:rPr>
      </w:pPr>
      <w:r w:rsidRPr="00E26209">
        <w:rPr>
          <w:lang w:val="sr-Cyrl-BA"/>
        </w:rPr>
        <w:t xml:space="preserve">Друштво на дан </w:t>
      </w:r>
      <w:r w:rsidR="00163A26">
        <w:rPr>
          <w:lang w:val="sr-Cyrl-BA"/>
        </w:rPr>
        <w:t>31.12.2024.</w:t>
      </w:r>
      <w:r w:rsidRPr="00E26209">
        <w:rPr>
          <w:lang w:val="sr-Cyrl-BA"/>
        </w:rPr>
        <w:t xml:space="preserve"> го</w:t>
      </w:r>
      <w:r w:rsidR="00E26209" w:rsidRPr="00E26209">
        <w:rPr>
          <w:lang w:val="sr-Cyrl-BA"/>
        </w:rPr>
        <w:t>дине има у потпуности покривене</w:t>
      </w:r>
      <w:r w:rsidR="00E26209" w:rsidRPr="00E26209">
        <w:rPr>
          <w:lang w:val="sr-Latn-CS"/>
        </w:rPr>
        <w:t xml:space="preserve"> </w:t>
      </w:r>
      <w:r w:rsidRPr="00E26209">
        <w:rPr>
          <w:lang w:val="sr-Cyrl-BA"/>
        </w:rPr>
        <w:t>техничке резерве,</w:t>
      </w:r>
    </w:p>
    <w:p w:rsidR="0076194F" w:rsidRPr="00E26209" w:rsidRDefault="0076194F" w:rsidP="00B55065">
      <w:pPr>
        <w:pStyle w:val="ListParagraph"/>
        <w:numPr>
          <w:ilvl w:val="0"/>
          <w:numId w:val="14"/>
        </w:numPr>
        <w:spacing w:line="360" w:lineRule="auto"/>
        <w:jc w:val="both"/>
        <w:rPr>
          <w:rFonts w:eastAsia="SimSun"/>
          <w:lang w:val="sr-Cyrl-CS"/>
        </w:rPr>
      </w:pPr>
      <w:r w:rsidRPr="00E26209">
        <w:rPr>
          <w:rFonts w:eastAsiaTheme="minorHAnsi"/>
          <w:lang w:val="sr-Cyrl-BA"/>
        </w:rPr>
        <w:t>Проширење продајне мреже на подручју Републике Српске и Федерације Босне и Херцеговине, а све у циљу остварења што бољих резултата пословања и већег тржишног учешћа,</w:t>
      </w:r>
    </w:p>
    <w:p w:rsidR="0076194F" w:rsidRPr="00E26209" w:rsidRDefault="0076194F" w:rsidP="00E26209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eastAsiaTheme="minorHAnsi"/>
          <w:lang w:val="sr-Cyrl-BA"/>
        </w:rPr>
      </w:pPr>
      <w:r w:rsidRPr="00E26209">
        <w:rPr>
          <w:rFonts w:eastAsiaTheme="minorHAnsi"/>
          <w:lang w:val="sr-Cyrl-BA"/>
        </w:rPr>
        <w:t>Оспособљавање, повећање оперативног знања и продајних вјештина код запослених,</w:t>
      </w:r>
    </w:p>
    <w:p w:rsidR="0076194F" w:rsidRPr="00E26209" w:rsidRDefault="0076194F" w:rsidP="00E26209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eastAsiaTheme="minorHAnsi"/>
          <w:lang w:val="sr-Cyrl-BA"/>
        </w:rPr>
      </w:pPr>
      <w:r w:rsidRPr="00E26209">
        <w:rPr>
          <w:rFonts w:eastAsiaTheme="minorHAnsi"/>
          <w:lang w:val="sr-Cyrl-BA"/>
        </w:rPr>
        <w:t>Стварање услова за брзо и тачно евидентирање пословних догађаја и презентовање резултата пословања,</w:t>
      </w:r>
    </w:p>
    <w:p w:rsidR="0076194F" w:rsidRPr="00E26209" w:rsidRDefault="0076194F" w:rsidP="00E26209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eastAsiaTheme="minorHAnsi"/>
          <w:lang w:val="sr-Cyrl-BA"/>
        </w:rPr>
      </w:pPr>
      <w:r w:rsidRPr="00E26209">
        <w:rPr>
          <w:rFonts w:eastAsiaTheme="minorHAnsi"/>
          <w:lang w:val="sr-Cyrl-BA"/>
        </w:rPr>
        <w:t>Повећање учешћа</w:t>
      </w:r>
      <w:r w:rsidR="009E2EDB">
        <w:rPr>
          <w:rFonts w:eastAsiaTheme="minorHAnsi"/>
          <w:lang w:val="en-US"/>
        </w:rPr>
        <w:t xml:space="preserve"> </w:t>
      </w:r>
      <w:r w:rsidR="009E2EDB">
        <w:rPr>
          <w:rFonts w:eastAsiaTheme="minorHAnsi"/>
          <w:lang w:val="sr-Cyrl-BA"/>
        </w:rPr>
        <w:t>броја</w:t>
      </w:r>
      <w:r w:rsidRPr="00E26209">
        <w:rPr>
          <w:rFonts w:eastAsiaTheme="minorHAnsi"/>
          <w:lang w:val="sr-Cyrl-BA"/>
        </w:rPr>
        <w:t xml:space="preserve"> имовинских видова осигурања у односу на обавезна осигурања,</w:t>
      </w:r>
    </w:p>
    <w:p w:rsidR="0076194F" w:rsidRPr="007B0EE8" w:rsidRDefault="0076194F" w:rsidP="00E26209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eastAsiaTheme="minorHAnsi"/>
          <w:lang w:val="sr-Cyrl-BA"/>
        </w:rPr>
      </w:pPr>
      <w:r w:rsidRPr="00E26209">
        <w:rPr>
          <w:rFonts w:eastAsiaTheme="minorHAnsi"/>
          <w:lang w:val="sr-Cyrl-BA"/>
        </w:rPr>
        <w:t>Обављање послова реосигурања са „ДУНАВ-РЕ“ Београд, „Генерали реосигурање“ Београд, „</w:t>
      </w:r>
      <w:r w:rsidR="00931146">
        <w:rPr>
          <w:rFonts w:eastAsiaTheme="minorHAnsi"/>
          <w:lang w:val="sr-Cyrl-BA"/>
        </w:rPr>
        <w:t>Босна Реосигурање</w:t>
      </w:r>
      <w:r w:rsidRPr="00E26209">
        <w:rPr>
          <w:rFonts w:eastAsiaTheme="minorHAnsi"/>
          <w:lang w:val="sr-Cyrl-BA"/>
        </w:rPr>
        <w:t>“ д.д. Сарајево</w:t>
      </w:r>
      <w:r w:rsidR="00931146">
        <w:rPr>
          <w:rFonts w:eastAsiaTheme="minorHAnsi"/>
          <w:lang w:val="en-US"/>
        </w:rPr>
        <w:t>,</w:t>
      </w:r>
      <w:r w:rsidR="00931146">
        <w:rPr>
          <w:rFonts w:eastAsiaTheme="minorHAnsi"/>
          <w:lang w:val="sr-Cyrl-BA"/>
        </w:rPr>
        <w:t xml:space="preserve"> </w:t>
      </w:r>
      <w:r w:rsidRPr="00E26209">
        <w:rPr>
          <w:rFonts w:eastAsiaTheme="minorHAnsi"/>
          <w:lang w:val="sr-Cyrl-BA"/>
        </w:rPr>
        <w:t xml:space="preserve">те реосигурање </w:t>
      </w:r>
      <w:r w:rsidR="008A47A6">
        <w:rPr>
          <w:rFonts w:eastAsiaTheme="minorHAnsi"/>
          <w:lang w:val="sr-Cyrl-BA"/>
        </w:rPr>
        <w:t>зелене карте преко Бироа ЗК БиХ</w:t>
      </w:r>
      <w:r w:rsidR="008A47A6">
        <w:rPr>
          <w:rFonts w:eastAsiaTheme="minorHAnsi"/>
          <w:lang w:val="sr-Latn-CS"/>
        </w:rPr>
        <w:t>.</w:t>
      </w:r>
    </w:p>
    <w:p w:rsidR="007B0EE8" w:rsidRPr="008A47A6" w:rsidRDefault="007B0EE8" w:rsidP="001D3663">
      <w:pPr>
        <w:pStyle w:val="ListParagraph"/>
        <w:spacing w:line="360" w:lineRule="auto"/>
        <w:ind w:left="1440"/>
        <w:contextualSpacing w:val="0"/>
        <w:jc w:val="both"/>
        <w:rPr>
          <w:rFonts w:eastAsiaTheme="minorHAnsi"/>
          <w:lang w:val="sr-Cyrl-BA"/>
        </w:rPr>
      </w:pPr>
    </w:p>
    <w:p w:rsidR="0076194F" w:rsidRDefault="0076194F" w:rsidP="008A47A6">
      <w:pPr>
        <w:autoSpaceDE w:val="0"/>
        <w:autoSpaceDN w:val="0"/>
        <w:adjustRightInd w:val="0"/>
        <w:spacing w:line="240" w:lineRule="auto"/>
        <w:rPr>
          <w:b/>
          <w:color w:val="244061" w:themeColor="accent1" w:themeShade="80"/>
          <w:lang w:val="sr-Latn-CS"/>
        </w:rPr>
      </w:pPr>
      <w:r>
        <w:rPr>
          <w:b/>
          <w:color w:val="244061" w:themeColor="accent1" w:themeShade="80"/>
          <w:lang w:val="sr-Latn-CS"/>
        </w:rPr>
        <w:t xml:space="preserve">IV </w:t>
      </w:r>
      <w:r w:rsidRPr="0076194F">
        <w:rPr>
          <w:b/>
          <w:color w:val="244061" w:themeColor="accent1" w:themeShade="80"/>
          <w:lang w:val="sr-Cyrl-BA"/>
        </w:rPr>
        <w:t>ПРЕГЛЕД ОСНОВНИХ ПОКАЗАТЕЉА ПОСЛОВАЊА</w:t>
      </w:r>
    </w:p>
    <w:p w:rsidR="00931146" w:rsidRDefault="00931146" w:rsidP="0076194F">
      <w:pPr>
        <w:spacing w:before="0" w:after="0" w:line="360" w:lineRule="auto"/>
        <w:rPr>
          <w:kern w:val="24"/>
          <w:lang w:val="sr-Cyrl-CS"/>
        </w:rPr>
      </w:pPr>
    </w:p>
    <w:p w:rsidR="0076194F" w:rsidRPr="0076194F" w:rsidRDefault="0076194F" w:rsidP="0076194F">
      <w:pPr>
        <w:spacing w:before="0" w:after="0" w:line="360" w:lineRule="auto"/>
        <w:rPr>
          <w:highlight w:val="yellow"/>
          <w:lang w:val="ru-RU"/>
        </w:rPr>
      </w:pPr>
      <w:r>
        <w:rPr>
          <w:kern w:val="24"/>
          <w:lang w:val="sr-Cyrl-CS"/>
        </w:rPr>
        <w:t>Д</w:t>
      </w:r>
      <w:r w:rsidRPr="0076194F">
        <w:rPr>
          <w:kern w:val="24"/>
          <w:lang w:val="sr-Cyrl-CS"/>
        </w:rPr>
        <w:t xml:space="preserve">руштво је у периоду </w:t>
      </w:r>
      <w:r w:rsidRPr="0076194F">
        <w:rPr>
          <w:kern w:val="24"/>
          <w:lang w:val="sr-Latn-RS"/>
        </w:rPr>
        <w:t>01.01</w:t>
      </w:r>
      <w:r w:rsidRPr="0076194F">
        <w:rPr>
          <w:kern w:val="24"/>
          <w:lang w:val="sr-Cyrl-CS"/>
        </w:rPr>
        <w:t xml:space="preserve">. </w:t>
      </w:r>
      <w:r w:rsidRPr="0076194F">
        <w:rPr>
          <w:kern w:val="24"/>
          <w:lang w:val="sr-Latn-RS"/>
        </w:rPr>
        <w:t xml:space="preserve">– </w:t>
      </w:r>
      <w:r w:rsidR="00163A26">
        <w:rPr>
          <w:kern w:val="24"/>
          <w:lang w:val="sr-Latn-RS"/>
        </w:rPr>
        <w:t>31.12.2024.</w:t>
      </w:r>
      <w:r w:rsidRPr="0076194F">
        <w:rPr>
          <w:kern w:val="24"/>
          <w:lang w:val="sr-Cyrl-CS"/>
        </w:rPr>
        <w:t xml:space="preserve"> године остварило </w:t>
      </w:r>
      <w:r w:rsidRPr="0076194F">
        <w:rPr>
          <w:kern w:val="24"/>
          <w:lang w:val="sr-Cyrl-BA"/>
        </w:rPr>
        <w:t>добитак</w:t>
      </w:r>
      <w:r w:rsidRPr="0076194F">
        <w:rPr>
          <w:kern w:val="24"/>
          <w:lang w:val="sr-Cyrl-CS"/>
        </w:rPr>
        <w:t xml:space="preserve"> </w:t>
      </w:r>
      <w:r w:rsidR="00064368">
        <w:rPr>
          <w:kern w:val="24"/>
          <w:lang w:val="sr-Cyrl-CS"/>
        </w:rPr>
        <w:t>прије опорезивања у</w:t>
      </w:r>
      <w:r w:rsidRPr="0076194F">
        <w:rPr>
          <w:kern w:val="24"/>
          <w:lang w:val="sr-Cyrl-CS"/>
        </w:rPr>
        <w:t xml:space="preserve"> износу од </w:t>
      </w:r>
      <w:r w:rsidR="00156063">
        <w:rPr>
          <w:kern w:val="24"/>
        </w:rPr>
        <w:t>254.961</w:t>
      </w:r>
      <w:r w:rsidR="00064368">
        <w:rPr>
          <w:kern w:val="24"/>
          <w:lang w:val="sr-Cyrl-BA"/>
        </w:rPr>
        <w:t xml:space="preserve"> КМ</w:t>
      </w:r>
      <w:r w:rsidRPr="0076194F">
        <w:rPr>
          <w:kern w:val="24"/>
          <w:lang w:val="sr-Cyrl-BA"/>
        </w:rPr>
        <w:t>, док о</w:t>
      </w:r>
      <w:r w:rsidR="001D3663">
        <w:rPr>
          <w:kern w:val="24"/>
          <w:lang w:val="sr-Cyrl-CS"/>
        </w:rPr>
        <w:t>стварена</w:t>
      </w:r>
      <w:r w:rsidRPr="0076194F">
        <w:rPr>
          <w:kern w:val="24"/>
          <w:lang w:val="sr-Cyrl-CS"/>
        </w:rPr>
        <w:t xml:space="preserve"> добит након опорезивања износи </w:t>
      </w:r>
      <w:r w:rsidR="00156063">
        <w:rPr>
          <w:kern w:val="24"/>
        </w:rPr>
        <w:t>227.005</w:t>
      </w:r>
      <w:r w:rsidRPr="0076194F">
        <w:rPr>
          <w:kern w:val="24"/>
          <w:lang w:val="sr-Cyrl-CS"/>
        </w:rPr>
        <w:t xml:space="preserve"> КМ.</w:t>
      </w:r>
    </w:p>
    <w:p w:rsidR="0076194F" w:rsidRPr="002351C8" w:rsidRDefault="0076194F" w:rsidP="0076194F">
      <w:pPr>
        <w:spacing w:before="0" w:after="0" w:line="360" w:lineRule="auto"/>
        <w:rPr>
          <w:lang w:val="ru-RU"/>
        </w:rPr>
      </w:pPr>
      <w:r w:rsidRPr="0076194F">
        <w:rPr>
          <w:kern w:val="24"/>
          <w:lang w:val="sr-Cyrl-CS"/>
        </w:rPr>
        <w:t>Укупан п</w:t>
      </w:r>
      <w:r w:rsidR="004F3CFB">
        <w:rPr>
          <w:kern w:val="24"/>
          <w:lang w:val="sr-Cyrl-CS"/>
        </w:rPr>
        <w:t xml:space="preserve">риход је остварен у износу од </w:t>
      </w:r>
      <w:r w:rsidR="00D30851">
        <w:rPr>
          <w:kern w:val="24"/>
        </w:rPr>
        <w:t>36.796.280</w:t>
      </w:r>
      <w:r w:rsidRPr="0076194F">
        <w:rPr>
          <w:kern w:val="24"/>
          <w:lang w:val="sr-Cyrl-CS"/>
        </w:rPr>
        <w:t xml:space="preserve"> КМ. У односу на исти период </w:t>
      </w:r>
      <w:r w:rsidR="00163A26">
        <w:rPr>
          <w:kern w:val="24"/>
          <w:lang w:val="sr-Cyrl-CS"/>
        </w:rPr>
        <w:t>2023.</w:t>
      </w:r>
      <w:r w:rsidRPr="0076194F">
        <w:rPr>
          <w:kern w:val="24"/>
          <w:lang w:val="sr-Cyrl-CS"/>
        </w:rPr>
        <w:t xml:space="preserve"> године укупан приход је </w:t>
      </w:r>
      <w:r w:rsidR="004F3CFB">
        <w:rPr>
          <w:kern w:val="24"/>
          <w:lang w:val="sr-Cyrl-BA"/>
        </w:rPr>
        <w:t>већи</w:t>
      </w:r>
      <w:r w:rsidRPr="0076194F">
        <w:rPr>
          <w:kern w:val="24"/>
          <w:lang w:val="sr-Cyrl-CS"/>
        </w:rPr>
        <w:t xml:space="preserve">  за </w:t>
      </w:r>
      <w:r w:rsidR="00156063">
        <w:rPr>
          <w:kern w:val="24"/>
        </w:rPr>
        <w:t>5</w:t>
      </w:r>
      <w:r w:rsidR="00156063">
        <w:rPr>
          <w:kern w:val="24"/>
          <w:lang w:val="sr-Cyrl-BA"/>
        </w:rPr>
        <w:t>,</w:t>
      </w:r>
      <w:r w:rsidR="00156063">
        <w:rPr>
          <w:kern w:val="24"/>
        </w:rPr>
        <w:t>85</w:t>
      </w:r>
      <w:r w:rsidRPr="0076194F">
        <w:rPr>
          <w:kern w:val="24"/>
          <w:lang w:val="sr-Cyrl-CS"/>
        </w:rPr>
        <w:t xml:space="preserve">%, а у односу на план </w:t>
      </w:r>
      <w:r w:rsidR="00156063">
        <w:rPr>
          <w:kern w:val="24"/>
          <w:lang w:val="sr-Cyrl-BA"/>
        </w:rPr>
        <w:t>мањи</w:t>
      </w:r>
      <w:r w:rsidRPr="0076194F">
        <w:rPr>
          <w:kern w:val="24"/>
          <w:lang w:val="sr-Cyrl-CS"/>
        </w:rPr>
        <w:t xml:space="preserve"> </w:t>
      </w:r>
      <w:r w:rsidRPr="002351C8">
        <w:rPr>
          <w:kern w:val="24"/>
          <w:lang w:val="sr-Cyrl-CS"/>
        </w:rPr>
        <w:t xml:space="preserve">за </w:t>
      </w:r>
      <w:r w:rsidR="00156063">
        <w:rPr>
          <w:kern w:val="24"/>
          <w:lang w:val="sr-Cyrl-BA"/>
        </w:rPr>
        <w:t>2,5</w:t>
      </w:r>
      <w:r w:rsidR="009E2EDB">
        <w:rPr>
          <w:kern w:val="24"/>
          <w:lang w:val="sr-Cyrl-BA"/>
        </w:rPr>
        <w:t>5</w:t>
      </w:r>
      <w:r w:rsidRPr="002351C8">
        <w:rPr>
          <w:kern w:val="24"/>
          <w:lang w:val="sr-Cyrl-CS"/>
        </w:rPr>
        <w:t>%</w:t>
      </w:r>
    </w:p>
    <w:p w:rsidR="0076194F" w:rsidRDefault="0076194F" w:rsidP="0076194F">
      <w:pPr>
        <w:spacing w:before="0" w:after="0" w:line="360" w:lineRule="auto"/>
        <w:rPr>
          <w:lang w:val="sr-Cyrl-CS"/>
        </w:rPr>
      </w:pPr>
      <w:r w:rsidRPr="0076194F">
        <w:rPr>
          <w:kern w:val="24"/>
          <w:lang w:val="sr-Cyrl-CS"/>
        </w:rPr>
        <w:t xml:space="preserve">Укупан расход је остварен у износу од </w:t>
      </w:r>
      <w:r w:rsidR="00D30851">
        <w:rPr>
          <w:kern w:val="24"/>
          <w:lang w:val="sr-Cyrl-BA"/>
        </w:rPr>
        <w:t>36.541.319</w:t>
      </w:r>
      <w:r w:rsidRPr="0076194F">
        <w:rPr>
          <w:kern w:val="24"/>
          <w:lang w:val="sr-Cyrl-BA"/>
        </w:rPr>
        <w:t xml:space="preserve"> </w:t>
      </w:r>
      <w:r w:rsidR="009E2EDB">
        <w:rPr>
          <w:kern w:val="24"/>
          <w:lang w:val="sr-Latn-RS"/>
        </w:rPr>
        <w:t>КМ.</w:t>
      </w:r>
      <w:r w:rsidRPr="0076194F">
        <w:rPr>
          <w:kern w:val="24"/>
          <w:lang w:val="sr-Cyrl-CS"/>
        </w:rPr>
        <w:t xml:space="preserve"> У одно</w:t>
      </w:r>
      <w:bookmarkStart w:id="0" w:name="_GoBack"/>
      <w:bookmarkEnd w:id="0"/>
      <w:r w:rsidRPr="0076194F">
        <w:rPr>
          <w:kern w:val="24"/>
          <w:lang w:val="sr-Cyrl-CS"/>
        </w:rPr>
        <w:t xml:space="preserve">су на исти период </w:t>
      </w:r>
      <w:r w:rsidR="00163A26">
        <w:rPr>
          <w:kern w:val="24"/>
          <w:lang w:val="sr-Cyrl-CS"/>
        </w:rPr>
        <w:t>2023.</w:t>
      </w:r>
      <w:r w:rsidRPr="0076194F">
        <w:rPr>
          <w:kern w:val="24"/>
          <w:lang w:val="sr-Cyrl-CS"/>
        </w:rPr>
        <w:t xml:space="preserve"> године укупан расход је </w:t>
      </w:r>
      <w:r w:rsidR="004F3CFB">
        <w:rPr>
          <w:kern w:val="24"/>
          <w:lang w:val="sr-Cyrl-CS"/>
        </w:rPr>
        <w:t>већи</w:t>
      </w:r>
      <w:r w:rsidRPr="0076194F">
        <w:rPr>
          <w:kern w:val="24"/>
          <w:lang w:val="sr-Cyrl-CS"/>
        </w:rPr>
        <w:t xml:space="preserve"> за </w:t>
      </w:r>
      <w:r w:rsidR="00156063">
        <w:rPr>
          <w:kern w:val="24"/>
          <w:lang w:val="sr-Cyrl-BA"/>
        </w:rPr>
        <w:t>5,59</w:t>
      </w:r>
      <w:r w:rsidRPr="0076194F">
        <w:rPr>
          <w:kern w:val="24"/>
          <w:lang w:val="sr-Cyrl-CS"/>
        </w:rPr>
        <w:t xml:space="preserve">%, а у односу на план </w:t>
      </w:r>
      <w:r w:rsidR="00156063">
        <w:rPr>
          <w:kern w:val="24"/>
          <w:lang w:val="sr-Cyrl-CS"/>
        </w:rPr>
        <w:t>мањи</w:t>
      </w:r>
      <w:r w:rsidRPr="0076194F">
        <w:rPr>
          <w:kern w:val="24"/>
          <w:lang w:val="sr-Cyrl-CS"/>
        </w:rPr>
        <w:t xml:space="preserve"> </w:t>
      </w:r>
      <w:r w:rsidRPr="002351C8">
        <w:rPr>
          <w:kern w:val="24"/>
          <w:lang w:val="sr-Cyrl-CS"/>
        </w:rPr>
        <w:t xml:space="preserve">за </w:t>
      </w:r>
      <w:r w:rsidR="00156063">
        <w:rPr>
          <w:kern w:val="24"/>
          <w:lang w:val="sr-Cyrl-BA"/>
        </w:rPr>
        <w:t>2,02</w:t>
      </w:r>
      <w:r w:rsidRPr="002351C8">
        <w:rPr>
          <w:kern w:val="24"/>
          <w:lang w:val="sr-Cyrl-CS"/>
        </w:rPr>
        <w:t xml:space="preserve">%. </w:t>
      </w:r>
    </w:p>
    <w:p w:rsidR="0076194F" w:rsidRDefault="00FF251D" w:rsidP="0076194F">
      <w:pPr>
        <w:spacing w:before="0" w:after="0" w:line="360" w:lineRule="auto"/>
        <w:rPr>
          <w:bCs/>
          <w:lang w:val="sr-Cyrl-CS" w:eastAsia="sr-Latn-CS"/>
        </w:rPr>
      </w:pPr>
      <w:r>
        <w:rPr>
          <w:lang w:val="sr-Cyrl-CS"/>
        </w:rPr>
        <w:t>Основни капитал Д</w:t>
      </w:r>
      <w:r w:rsidR="0076194F" w:rsidRPr="0076194F">
        <w:rPr>
          <w:lang w:val="sr-Cyrl-CS"/>
        </w:rPr>
        <w:t xml:space="preserve">руштва износи </w:t>
      </w:r>
      <w:r w:rsidR="0076194F" w:rsidRPr="0076194F">
        <w:rPr>
          <w:bCs/>
          <w:lang w:val="sr-Cyrl-BA" w:eastAsia="sr-Latn-CS"/>
        </w:rPr>
        <w:t>15.341.300</w:t>
      </w:r>
      <w:r w:rsidR="0076194F" w:rsidRPr="0076194F">
        <w:rPr>
          <w:bCs/>
          <w:lang w:val="sr-Cyrl-CS" w:eastAsia="sr-Latn-CS"/>
        </w:rPr>
        <w:t xml:space="preserve"> </w:t>
      </w:r>
      <w:r w:rsidR="0076194F" w:rsidRPr="0076194F">
        <w:rPr>
          <w:lang w:val="sr-Latn-CS"/>
        </w:rPr>
        <w:t>КМ</w:t>
      </w:r>
      <w:r w:rsidR="0076194F" w:rsidRPr="0076194F">
        <w:rPr>
          <w:bCs/>
          <w:lang w:val="sr-Cyrl-CS" w:eastAsia="sr-Latn-CS"/>
        </w:rPr>
        <w:t>. Од тог</w:t>
      </w:r>
      <w:r w:rsidR="0076194F" w:rsidRPr="0076194F">
        <w:rPr>
          <w:bCs/>
          <w:lang w:val="ru-RU" w:eastAsia="sr-Latn-CS"/>
        </w:rPr>
        <w:t>а</w:t>
      </w:r>
      <w:r w:rsidR="0076194F" w:rsidRPr="0076194F">
        <w:rPr>
          <w:bCs/>
          <w:lang w:val="sr-Cyrl-CS" w:eastAsia="sr-Latn-CS"/>
        </w:rPr>
        <w:t xml:space="preserve"> се </w:t>
      </w:r>
      <w:r w:rsidR="0076194F" w:rsidRPr="0076194F">
        <w:rPr>
          <w:bCs/>
          <w:lang w:val="sr-Latn-CS" w:eastAsia="sr-Latn-CS"/>
        </w:rPr>
        <w:t>100</w:t>
      </w:r>
      <w:r w:rsidR="0076194F" w:rsidRPr="0076194F">
        <w:rPr>
          <w:bCs/>
          <w:lang w:val="sr-Cyrl-CS" w:eastAsia="sr-Latn-CS"/>
        </w:rPr>
        <w:t>% односи на акцијски капитал</w:t>
      </w:r>
      <w:r w:rsidR="0076194F" w:rsidRPr="0076194F">
        <w:rPr>
          <w:bCs/>
          <w:lang w:val="sr-Latn-CS" w:eastAsia="sr-Latn-CS"/>
        </w:rPr>
        <w:t>,</w:t>
      </w:r>
      <w:r w:rsidR="0076194F" w:rsidRPr="0076194F">
        <w:rPr>
          <w:bCs/>
          <w:lang w:val="sr-Cyrl-BA" w:eastAsia="sr-Latn-CS"/>
        </w:rPr>
        <w:t xml:space="preserve"> од чега су обичне акције 15.341.300 КМ</w:t>
      </w:r>
      <w:r w:rsidR="0076194F" w:rsidRPr="0076194F">
        <w:rPr>
          <w:bCs/>
          <w:lang w:val="sr-Cyrl-CS" w:eastAsia="sr-Latn-CS"/>
        </w:rPr>
        <w:t>.</w:t>
      </w:r>
    </w:p>
    <w:p w:rsidR="002351C8" w:rsidRDefault="00FF251D" w:rsidP="0076194F">
      <w:pPr>
        <w:spacing w:before="0" w:after="0" w:line="360" w:lineRule="auto"/>
        <w:rPr>
          <w:bCs/>
          <w:lang w:val="sr-Cyrl-CS" w:eastAsia="sr-Latn-CS"/>
        </w:rPr>
      </w:pPr>
      <w:r>
        <w:rPr>
          <w:bCs/>
          <w:lang w:val="sr-Cyrl-CS" w:eastAsia="sr-Latn-CS"/>
        </w:rPr>
        <w:t>К</w:t>
      </w:r>
      <w:r w:rsidR="002351C8">
        <w:rPr>
          <w:bCs/>
          <w:lang w:val="sr-Cyrl-CS" w:eastAsia="sr-Latn-CS"/>
        </w:rPr>
        <w:t xml:space="preserve">апитал </w:t>
      </w:r>
      <w:r>
        <w:rPr>
          <w:bCs/>
          <w:lang w:val="sr-Cyrl-CS" w:eastAsia="sr-Latn-CS"/>
        </w:rPr>
        <w:t xml:space="preserve">Друштва </w:t>
      </w:r>
      <w:r w:rsidR="007E6C8F">
        <w:rPr>
          <w:bCs/>
          <w:lang w:val="sr-Cyrl-CS" w:eastAsia="sr-Latn-CS"/>
        </w:rPr>
        <w:t xml:space="preserve">износи </w:t>
      </w:r>
      <w:r w:rsidR="00156063">
        <w:rPr>
          <w:bCs/>
          <w:lang w:val="sr-Latn-RS" w:eastAsia="sr-Latn-CS"/>
        </w:rPr>
        <w:t>1</w:t>
      </w:r>
      <w:r w:rsidR="00156063">
        <w:rPr>
          <w:bCs/>
          <w:lang w:val="sr-Cyrl-BA" w:eastAsia="sr-Latn-CS"/>
        </w:rPr>
        <w:t>3.150.018</w:t>
      </w:r>
      <w:r w:rsidR="007E6C8F">
        <w:rPr>
          <w:bCs/>
          <w:lang w:val="sr-Cyrl-CS" w:eastAsia="sr-Latn-CS"/>
        </w:rPr>
        <w:t xml:space="preserve"> КМ, </w:t>
      </w:r>
      <w:r w:rsidR="00970E49">
        <w:rPr>
          <w:bCs/>
          <w:lang w:val="sr-Cyrl-CS" w:eastAsia="sr-Latn-CS"/>
        </w:rPr>
        <w:t xml:space="preserve">те </w:t>
      </w:r>
      <w:r>
        <w:rPr>
          <w:bCs/>
          <w:lang w:val="sr-Cyrl-CS" w:eastAsia="sr-Latn-CS"/>
        </w:rPr>
        <w:t xml:space="preserve">је у односу на </w:t>
      </w:r>
      <w:r w:rsidR="00163A26">
        <w:rPr>
          <w:bCs/>
          <w:lang w:val="sr-Cyrl-CS" w:eastAsia="sr-Latn-CS"/>
        </w:rPr>
        <w:t>2023.</w:t>
      </w:r>
      <w:r w:rsidR="007E6C8F">
        <w:rPr>
          <w:bCs/>
          <w:lang w:val="sr-Cyrl-CS" w:eastAsia="sr-Latn-CS"/>
        </w:rPr>
        <w:t xml:space="preserve"> годину већ</w:t>
      </w:r>
      <w:r w:rsidR="00970E49">
        <w:rPr>
          <w:bCs/>
          <w:lang w:val="sr-Cyrl-CS" w:eastAsia="sr-Latn-CS"/>
        </w:rPr>
        <w:t>и</w:t>
      </w:r>
      <w:r w:rsidR="00C42F47">
        <w:rPr>
          <w:bCs/>
          <w:lang w:val="sr-Cyrl-CS" w:eastAsia="sr-Latn-CS"/>
        </w:rPr>
        <w:t xml:space="preserve"> за </w:t>
      </w:r>
      <w:r w:rsidR="00E20203">
        <w:rPr>
          <w:bCs/>
          <w:lang w:val="sr-Cyrl-CS" w:eastAsia="sr-Latn-CS"/>
        </w:rPr>
        <w:t>2,60</w:t>
      </w:r>
      <w:r w:rsidR="00C42F47">
        <w:rPr>
          <w:bCs/>
          <w:lang w:val="sr-Cyrl-CS" w:eastAsia="sr-Latn-CS"/>
        </w:rPr>
        <w:t>%.</w:t>
      </w:r>
    </w:p>
    <w:p w:rsidR="007E6C8F" w:rsidRDefault="007843C2" w:rsidP="0076194F">
      <w:pPr>
        <w:spacing w:before="0" w:after="0" w:line="360" w:lineRule="auto"/>
        <w:rPr>
          <w:bCs/>
          <w:lang w:val="sr-Cyrl-CS" w:eastAsia="sr-Latn-CS"/>
        </w:rPr>
      </w:pPr>
      <w:r>
        <w:rPr>
          <w:bCs/>
          <w:lang w:val="sr-Cyrl-CS" w:eastAsia="sr-Latn-CS"/>
        </w:rPr>
        <w:t>Према захтјевима адекватности капитала Друштво има више базичног капитала у износу од 4.</w:t>
      </w:r>
      <w:r w:rsidR="00E20203">
        <w:rPr>
          <w:bCs/>
          <w:lang w:val="sr-Cyrl-CS" w:eastAsia="sr-Latn-CS"/>
        </w:rPr>
        <w:t>513.632</w:t>
      </w:r>
      <w:r>
        <w:rPr>
          <w:bCs/>
          <w:lang w:val="sr-Cyrl-CS" w:eastAsia="sr-Latn-CS"/>
        </w:rPr>
        <w:t xml:space="preserve"> КМ и више расп</w:t>
      </w:r>
      <w:r w:rsidR="00E20203">
        <w:rPr>
          <w:bCs/>
          <w:lang w:val="sr-Cyrl-CS" w:eastAsia="sr-Latn-CS"/>
        </w:rPr>
        <w:t>оложивог капитала у износу од 4.113.632</w:t>
      </w:r>
      <w:r w:rsidR="00D30851">
        <w:rPr>
          <w:bCs/>
          <w:lang w:val="sr-Cyrl-CS" w:eastAsia="sr-Latn-CS"/>
        </w:rPr>
        <w:t xml:space="preserve"> КМ</w:t>
      </w:r>
      <w:r>
        <w:rPr>
          <w:bCs/>
          <w:lang w:val="sr-Cyrl-CS" w:eastAsia="sr-Latn-CS"/>
        </w:rPr>
        <w:t xml:space="preserve"> </w:t>
      </w:r>
      <w:r w:rsidR="00D778CF">
        <w:rPr>
          <w:bCs/>
          <w:lang w:val="sr-Cyrl-CS" w:eastAsia="sr-Latn-CS"/>
        </w:rPr>
        <w:t>у односу на потребан капитал.</w:t>
      </w:r>
    </w:p>
    <w:p w:rsidR="001D3663" w:rsidRDefault="007843C2" w:rsidP="0076194F">
      <w:pPr>
        <w:spacing w:before="0" w:after="0" w:line="360" w:lineRule="auto"/>
        <w:rPr>
          <w:bCs/>
          <w:lang w:val="sr-Cyrl-CS" w:eastAsia="sr-Latn-CS"/>
        </w:rPr>
      </w:pPr>
      <w:r>
        <w:rPr>
          <w:bCs/>
          <w:lang w:val="sr-Cyrl-CS" w:eastAsia="sr-Latn-CS"/>
        </w:rPr>
        <w:t xml:space="preserve">Техничке резерве Друштва обрачунате су у укупном износу од </w:t>
      </w:r>
      <w:r w:rsidR="00E20203">
        <w:rPr>
          <w:bCs/>
          <w:lang w:val="sr-Cyrl-CS" w:eastAsia="sr-Latn-CS"/>
        </w:rPr>
        <w:t>27.483.681</w:t>
      </w:r>
      <w:r>
        <w:rPr>
          <w:bCs/>
          <w:lang w:val="sr-Cyrl-CS" w:eastAsia="sr-Latn-CS"/>
        </w:rPr>
        <w:t xml:space="preserve"> КМ и покривене су у 100%.</w:t>
      </w:r>
    </w:p>
    <w:p w:rsidR="001D3663" w:rsidRDefault="001D3663" w:rsidP="0076194F">
      <w:pPr>
        <w:spacing w:before="0" w:after="0" w:line="360" w:lineRule="auto"/>
        <w:rPr>
          <w:bCs/>
          <w:lang w:val="sr-Cyrl-CS" w:eastAsia="sr-Latn-CS"/>
        </w:rPr>
      </w:pPr>
    </w:p>
    <w:p w:rsidR="001D3663" w:rsidRDefault="001D3663" w:rsidP="0076194F">
      <w:pPr>
        <w:spacing w:before="0" w:after="0" w:line="360" w:lineRule="auto"/>
        <w:rPr>
          <w:bCs/>
          <w:lang w:val="sr-Cyrl-CS" w:eastAsia="sr-Latn-CS"/>
        </w:rPr>
      </w:pPr>
    </w:p>
    <w:p w:rsidR="001D3663" w:rsidRPr="0076194F" w:rsidRDefault="001D3663" w:rsidP="0076194F">
      <w:pPr>
        <w:spacing w:before="0" w:after="0" w:line="360" w:lineRule="auto"/>
        <w:rPr>
          <w:lang w:val="sr-Latn-CS"/>
        </w:rPr>
      </w:pPr>
    </w:p>
    <w:p w:rsidR="001D3663" w:rsidRDefault="001D3663" w:rsidP="0076194F">
      <w:pPr>
        <w:spacing w:before="0" w:after="0" w:line="360" w:lineRule="auto"/>
        <w:rPr>
          <w:lang w:val="ru-RU"/>
        </w:rPr>
      </w:pPr>
    </w:p>
    <w:p w:rsidR="0076194F" w:rsidRDefault="0076194F" w:rsidP="0076194F">
      <w:pPr>
        <w:spacing w:before="0" w:after="0" w:line="360" w:lineRule="auto"/>
        <w:rPr>
          <w:lang w:val="sr-Latn-CS"/>
        </w:rPr>
      </w:pPr>
      <w:r w:rsidRPr="0076194F">
        <w:rPr>
          <w:lang w:val="ru-RU"/>
        </w:rPr>
        <w:t xml:space="preserve">На дан </w:t>
      </w:r>
      <w:r w:rsidR="00163A26">
        <w:rPr>
          <w:lang w:val="ru-RU"/>
        </w:rPr>
        <w:t>31.12.2024.</w:t>
      </w:r>
      <w:r w:rsidRPr="0076194F">
        <w:rPr>
          <w:lang w:val="sr-Cyrl-BA"/>
        </w:rPr>
        <w:t xml:space="preserve"> </w:t>
      </w:r>
      <w:r w:rsidRPr="0076194F">
        <w:rPr>
          <w:lang w:val="ru-RU"/>
        </w:rPr>
        <w:t>године финансијски плас</w:t>
      </w:r>
      <w:r w:rsidR="00E20203">
        <w:rPr>
          <w:lang w:val="ru-RU"/>
        </w:rPr>
        <w:t>мани (депозити) Друштва износе 6.0</w:t>
      </w:r>
      <w:r w:rsidR="007843C2">
        <w:rPr>
          <w:lang w:val="ru-RU"/>
        </w:rPr>
        <w:t>50.000</w:t>
      </w:r>
      <w:r w:rsidRPr="0076194F">
        <w:rPr>
          <w:lang w:val="ru-RU"/>
        </w:rPr>
        <w:t xml:space="preserve"> </w:t>
      </w:r>
      <w:r w:rsidRPr="0076194F">
        <w:rPr>
          <w:lang w:val="sr-Latn-CS"/>
        </w:rPr>
        <w:t>КМ.</w:t>
      </w:r>
    </w:p>
    <w:p w:rsidR="00DA6846" w:rsidRPr="0076194F" w:rsidRDefault="00DA6846" w:rsidP="0076194F">
      <w:pPr>
        <w:spacing w:before="0" w:after="0" w:line="360" w:lineRule="auto"/>
        <w:rPr>
          <w:lang w:val="ru-RU"/>
        </w:rPr>
      </w:pPr>
      <w:r w:rsidRPr="0076194F">
        <w:rPr>
          <w:lang w:val="ru-RU"/>
        </w:rPr>
        <w:t xml:space="preserve">На дан </w:t>
      </w:r>
      <w:r w:rsidR="00163A26">
        <w:rPr>
          <w:lang w:val="ru-RU"/>
        </w:rPr>
        <w:t>31.12.2024.</w:t>
      </w:r>
      <w:r w:rsidRPr="0076194F">
        <w:rPr>
          <w:lang w:val="sr-Cyrl-BA"/>
        </w:rPr>
        <w:t xml:space="preserve"> </w:t>
      </w:r>
      <w:r w:rsidRPr="0076194F">
        <w:rPr>
          <w:lang w:val="ru-RU"/>
        </w:rPr>
        <w:t xml:space="preserve">године </w:t>
      </w:r>
      <w:r>
        <w:rPr>
          <w:lang w:val="ru-RU"/>
        </w:rPr>
        <w:t xml:space="preserve">улагања у хартије од вриједности Друштва износе </w:t>
      </w:r>
      <w:r w:rsidR="00E20203">
        <w:rPr>
          <w:lang w:val="ru-RU"/>
        </w:rPr>
        <w:t>10.408.691</w:t>
      </w:r>
      <w:r w:rsidRPr="0076194F">
        <w:rPr>
          <w:lang w:val="ru-RU"/>
        </w:rPr>
        <w:t xml:space="preserve"> </w:t>
      </w:r>
      <w:r w:rsidRPr="0076194F">
        <w:rPr>
          <w:lang w:val="sr-Latn-CS"/>
        </w:rPr>
        <w:t>КМ.</w:t>
      </w:r>
    </w:p>
    <w:p w:rsidR="0076194F" w:rsidRPr="0076194F" w:rsidRDefault="00DA6846" w:rsidP="0076194F">
      <w:pPr>
        <w:spacing w:before="0" w:after="0" w:line="360" w:lineRule="auto"/>
        <w:rPr>
          <w:lang w:val="sr-Cyrl-CS"/>
        </w:rPr>
      </w:pPr>
      <w:r>
        <w:rPr>
          <w:lang w:val="ru-RU"/>
        </w:rPr>
        <w:t xml:space="preserve">У периоду од 01.01. – </w:t>
      </w:r>
      <w:r w:rsidR="00163A26">
        <w:rPr>
          <w:lang w:val="ru-RU"/>
        </w:rPr>
        <w:t>31.12.2024.</w:t>
      </w:r>
      <w:r w:rsidR="0076194F" w:rsidRPr="0076194F">
        <w:rPr>
          <w:lang w:val="sr-Cyrl-CS"/>
        </w:rPr>
        <w:t xml:space="preserve"> </w:t>
      </w:r>
      <w:r>
        <w:rPr>
          <w:lang w:val="ru-RU"/>
        </w:rPr>
        <w:t>године остварена</w:t>
      </w:r>
      <w:r w:rsidR="0076194F" w:rsidRPr="0076194F">
        <w:rPr>
          <w:lang w:val="ru-RU"/>
        </w:rPr>
        <w:t xml:space="preserve"> је </w:t>
      </w:r>
      <w:r w:rsidR="0076194F" w:rsidRPr="0076194F">
        <w:rPr>
          <w:lang w:val="sr-Cyrl-CS"/>
        </w:rPr>
        <w:t xml:space="preserve">фактурисана </w:t>
      </w:r>
      <w:r w:rsidR="0076194F" w:rsidRPr="0076194F">
        <w:rPr>
          <w:lang w:val="ru-RU"/>
        </w:rPr>
        <w:t>премија осигура</w:t>
      </w:r>
      <w:r w:rsidR="0076194F" w:rsidRPr="0076194F">
        <w:rPr>
          <w:lang w:val="sr-Cyrl-CS"/>
        </w:rPr>
        <w:t>њ</w:t>
      </w:r>
      <w:r w:rsidR="0076194F" w:rsidRPr="0076194F">
        <w:rPr>
          <w:lang w:val="ru-RU"/>
        </w:rPr>
        <w:t xml:space="preserve">а у износу од </w:t>
      </w:r>
      <w:r w:rsidR="00E20203">
        <w:rPr>
          <w:lang w:val="ru-RU"/>
        </w:rPr>
        <w:t>32.918.135</w:t>
      </w:r>
      <w:r w:rsidR="0076194F" w:rsidRPr="0076194F">
        <w:rPr>
          <w:lang w:val="sr-Cyrl-CS"/>
        </w:rPr>
        <w:t xml:space="preserve"> КМ, што је за </w:t>
      </w:r>
      <w:r w:rsidR="00E20203">
        <w:rPr>
          <w:lang w:val="ru-RU"/>
        </w:rPr>
        <w:t>7,26</w:t>
      </w:r>
      <w:r w:rsidR="0076194F" w:rsidRPr="0076194F">
        <w:rPr>
          <w:lang w:val="sr-Cyrl-CS"/>
        </w:rPr>
        <w:t xml:space="preserve">% </w:t>
      </w:r>
      <w:r w:rsidR="0076194F" w:rsidRPr="0076194F">
        <w:rPr>
          <w:lang w:val="sr-Cyrl-BA"/>
        </w:rPr>
        <w:t>веће</w:t>
      </w:r>
      <w:r w:rsidR="0076194F" w:rsidRPr="0076194F">
        <w:rPr>
          <w:lang w:val="sr-Cyrl-CS"/>
        </w:rPr>
        <w:t xml:space="preserve"> у односу на исти период претходне године и </w:t>
      </w:r>
      <w:r w:rsidR="0076194F" w:rsidRPr="0076194F">
        <w:rPr>
          <w:lang w:val="sr-Cyrl-BA"/>
        </w:rPr>
        <w:t xml:space="preserve">за </w:t>
      </w:r>
      <w:r w:rsidR="00E20203">
        <w:rPr>
          <w:lang w:val="sr-Cyrl-BA"/>
        </w:rPr>
        <w:t>4,66</w:t>
      </w:r>
      <w:r w:rsidR="0076194F" w:rsidRPr="0076194F">
        <w:rPr>
          <w:lang w:val="sr-Cyrl-CS"/>
        </w:rPr>
        <w:t xml:space="preserve">% </w:t>
      </w:r>
      <w:r w:rsidR="00E20203">
        <w:rPr>
          <w:lang w:val="sr-Cyrl-CS"/>
        </w:rPr>
        <w:t xml:space="preserve"> мање</w:t>
      </w:r>
      <w:r w:rsidR="0076194F" w:rsidRPr="0076194F">
        <w:rPr>
          <w:lang w:val="sr-Cyrl-BA"/>
        </w:rPr>
        <w:t xml:space="preserve"> </w:t>
      </w:r>
      <w:r w:rsidR="0076194F" w:rsidRPr="0076194F">
        <w:rPr>
          <w:lang w:val="sr-Cyrl-CS"/>
        </w:rPr>
        <w:t xml:space="preserve">у односу на план. </w:t>
      </w:r>
    </w:p>
    <w:p w:rsidR="0076194F" w:rsidRPr="0076194F" w:rsidRDefault="0076194F" w:rsidP="0076194F">
      <w:pPr>
        <w:spacing w:before="0" w:after="0" w:line="360" w:lineRule="auto"/>
        <w:rPr>
          <w:lang w:val="sr-Cyrl-CS"/>
        </w:rPr>
      </w:pPr>
      <w:r w:rsidRPr="0076194F">
        <w:rPr>
          <w:lang w:val="sr-Cyrl-CS"/>
        </w:rPr>
        <w:t xml:space="preserve">Остварена наплаћена премија у периоду јануар – децембар </w:t>
      </w:r>
      <w:r w:rsidR="00163A26">
        <w:rPr>
          <w:lang w:val="sr-Cyrl-CS"/>
        </w:rPr>
        <w:t>2024.</w:t>
      </w:r>
      <w:r w:rsidRPr="0076194F">
        <w:rPr>
          <w:lang w:val="sr-Cyrl-CS"/>
        </w:rPr>
        <w:t xml:space="preserve"> године износи </w:t>
      </w:r>
      <w:r w:rsidR="00E20203">
        <w:rPr>
          <w:lang w:val="sr-Cyrl-BA"/>
        </w:rPr>
        <w:t>32.542.418</w:t>
      </w:r>
      <w:r w:rsidRPr="0076194F">
        <w:rPr>
          <w:lang w:val="sr-Cyrl-BA"/>
        </w:rPr>
        <w:t xml:space="preserve"> </w:t>
      </w:r>
      <w:r w:rsidRPr="0076194F">
        <w:t>KM</w:t>
      </w:r>
      <w:r w:rsidRPr="0076194F">
        <w:rPr>
          <w:lang w:val="sr-Cyrl-CS"/>
        </w:rPr>
        <w:t>.</w:t>
      </w:r>
    </w:p>
    <w:p w:rsidR="0076194F" w:rsidRPr="0076194F" w:rsidRDefault="0076194F" w:rsidP="0076194F">
      <w:pPr>
        <w:spacing w:before="0" w:after="0" w:line="360" w:lineRule="auto"/>
        <w:ind w:right="-125"/>
        <w:rPr>
          <w:highlight w:val="yellow"/>
          <w:lang w:val="sr-Cyrl-CS"/>
        </w:rPr>
      </w:pPr>
      <w:r w:rsidRPr="0076194F">
        <w:rPr>
          <w:lang w:val="sr-Cyrl-CS"/>
        </w:rPr>
        <w:t xml:space="preserve">Ликвидиране штете износе </w:t>
      </w:r>
      <w:r w:rsidR="00E20203">
        <w:rPr>
          <w:lang w:val="sr-Cyrl-BA"/>
        </w:rPr>
        <w:t>14.089.624</w:t>
      </w:r>
      <w:r w:rsidR="007843C2">
        <w:rPr>
          <w:lang w:val="sr-Cyrl-CS"/>
        </w:rPr>
        <w:t xml:space="preserve"> КМ и односу на исти период </w:t>
      </w:r>
      <w:r w:rsidR="00163A26">
        <w:rPr>
          <w:lang w:val="sr-Cyrl-CS"/>
        </w:rPr>
        <w:t>2023.</w:t>
      </w:r>
      <w:r w:rsidRPr="0076194F">
        <w:rPr>
          <w:lang w:val="sr-Cyrl-CS"/>
        </w:rPr>
        <w:t xml:space="preserve"> године ликвидиране штете су </w:t>
      </w:r>
      <w:r w:rsidR="004F3CFB">
        <w:rPr>
          <w:lang w:val="sr-Cyrl-CS"/>
        </w:rPr>
        <w:t>веће</w:t>
      </w:r>
      <w:r w:rsidRPr="0076194F">
        <w:rPr>
          <w:lang w:val="sr-Cyrl-CS"/>
        </w:rPr>
        <w:t xml:space="preserve"> за </w:t>
      </w:r>
      <w:r w:rsidR="00E20203">
        <w:rPr>
          <w:lang w:val="sr-Cyrl-BA"/>
        </w:rPr>
        <w:t>7,57</w:t>
      </w:r>
      <w:r w:rsidRPr="0076194F">
        <w:rPr>
          <w:lang w:val="sr-Cyrl-CS"/>
        </w:rPr>
        <w:t xml:space="preserve">%. </w:t>
      </w:r>
    </w:p>
    <w:p w:rsidR="0076194F" w:rsidRDefault="00DA6846" w:rsidP="0076194F">
      <w:pPr>
        <w:pStyle w:val="Caption"/>
        <w:spacing w:before="0" w:after="0" w:line="360" w:lineRule="auto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  <w:lang w:val="ru-RU"/>
        </w:rPr>
        <w:t xml:space="preserve">Исплаћене штете </w:t>
      </w:r>
      <w:r w:rsidR="0076194F" w:rsidRPr="0076194F">
        <w:rPr>
          <w:rFonts w:ascii="Times New Roman" w:hAnsi="Times New Roman"/>
          <w:b w:val="0"/>
          <w:szCs w:val="24"/>
          <w:lang w:val="ru-RU"/>
        </w:rPr>
        <w:t xml:space="preserve">на дан </w:t>
      </w:r>
      <w:r w:rsidR="00163A26">
        <w:rPr>
          <w:rFonts w:ascii="Times New Roman" w:hAnsi="Times New Roman"/>
          <w:b w:val="0"/>
          <w:szCs w:val="24"/>
          <w:lang w:val="ru-RU"/>
        </w:rPr>
        <w:t>31.12.2024.</w:t>
      </w:r>
      <w:r w:rsidR="0076194F" w:rsidRPr="0076194F">
        <w:rPr>
          <w:rFonts w:ascii="Times New Roman" w:hAnsi="Times New Roman"/>
          <w:b w:val="0"/>
          <w:szCs w:val="24"/>
          <w:lang w:val="ru-RU"/>
        </w:rPr>
        <w:t xml:space="preserve"> године  износе </w:t>
      </w:r>
      <w:r w:rsidR="00E20203">
        <w:rPr>
          <w:rFonts w:ascii="Times New Roman" w:hAnsi="Times New Roman"/>
          <w:b w:val="0"/>
          <w:szCs w:val="24"/>
          <w:lang w:val="sr-Cyrl-BA"/>
        </w:rPr>
        <w:t>14.089.624</w:t>
      </w:r>
      <w:r w:rsidR="0076194F" w:rsidRPr="0076194F">
        <w:rPr>
          <w:rFonts w:ascii="Times New Roman" w:hAnsi="Times New Roman"/>
          <w:b w:val="0"/>
          <w:szCs w:val="24"/>
          <w:lang w:val="ru-RU"/>
        </w:rPr>
        <w:t xml:space="preserve"> КМ док су у истом периоду претходне године износиле </w:t>
      </w:r>
      <w:r w:rsidR="00E20203">
        <w:rPr>
          <w:rFonts w:ascii="Times New Roman" w:hAnsi="Times New Roman"/>
          <w:b w:val="0"/>
          <w:szCs w:val="24"/>
          <w:lang w:val="sr-Cyrl-BA"/>
        </w:rPr>
        <w:t>13.097.977</w:t>
      </w:r>
      <w:r w:rsidRPr="0076194F">
        <w:rPr>
          <w:rFonts w:ascii="Times New Roman" w:hAnsi="Times New Roman"/>
          <w:b w:val="0"/>
          <w:szCs w:val="24"/>
          <w:lang w:val="ru-RU"/>
        </w:rPr>
        <w:t xml:space="preserve"> </w:t>
      </w:r>
      <w:r w:rsidR="0076194F" w:rsidRPr="0076194F">
        <w:rPr>
          <w:rFonts w:ascii="Times New Roman" w:hAnsi="Times New Roman"/>
          <w:b w:val="0"/>
          <w:szCs w:val="24"/>
          <w:lang w:val="ru-RU"/>
        </w:rPr>
        <w:t xml:space="preserve"> КМ. </w:t>
      </w:r>
    </w:p>
    <w:p w:rsidR="001D3663" w:rsidRDefault="00C42F47" w:rsidP="00C42F47">
      <w:pPr>
        <w:rPr>
          <w:lang w:val="sr-Cyrl-BA" w:eastAsia="en-US"/>
        </w:rPr>
      </w:pPr>
      <w:r>
        <w:rPr>
          <w:lang w:val="sr-Cyrl-BA" w:eastAsia="en-US"/>
        </w:rPr>
        <w:t>Нето новчани ток из пословне активности је по</w:t>
      </w:r>
      <w:r w:rsidR="001D3663">
        <w:rPr>
          <w:lang w:val="sr-Cyrl-BA" w:eastAsia="en-US"/>
        </w:rPr>
        <w:t>з</w:t>
      </w:r>
      <w:r>
        <w:rPr>
          <w:lang w:val="sr-Cyrl-BA" w:eastAsia="en-US"/>
        </w:rPr>
        <w:t xml:space="preserve">итиван у износу од </w:t>
      </w:r>
      <w:r w:rsidR="00407C72">
        <w:rPr>
          <w:lang w:val="sr-Cyrl-BA" w:eastAsia="en-US"/>
        </w:rPr>
        <w:t>213.770</w:t>
      </w:r>
      <w:r>
        <w:rPr>
          <w:lang w:val="sr-Cyrl-BA" w:eastAsia="en-US"/>
        </w:rPr>
        <w:t xml:space="preserve"> КМ</w:t>
      </w:r>
      <w:r w:rsidR="007843C2">
        <w:rPr>
          <w:lang w:val="sr-Cyrl-BA" w:eastAsia="en-US"/>
        </w:rPr>
        <w:t>.</w:t>
      </w:r>
      <w:r>
        <w:rPr>
          <w:lang w:val="sr-Cyrl-BA" w:eastAsia="en-US"/>
        </w:rPr>
        <w:t xml:space="preserve"> </w:t>
      </w:r>
    </w:p>
    <w:p w:rsidR="007843C2" w:rsidRDefault="007843C2" w:rsidP="00C42F47">
      <w:pPr>
        <w:rPr>
          <w:lang w:val="sr-Cyrl-BA" w:eastAsia="en-US"/>
        </w:rPr>
      </w:pPr>
    </w:p>
    <w:p w:rsidR="0076194F" w:rsidRDefault="0076194F" w:rsidP="008A47A6">
      <w:pPr>
        <w:autoSpaceDE w:val="0"/>
        <w:autoSpaceDN w:val="0"/>
        <w:adjustRightInd w:val="0"/>
        <w:spacing w:line="240" w:lineRule="auto"/>
        <w:rPr>
          <w:b/>
          <w:color w:val="244061" w:themeColor="accent1" w:themeShade="80"/>
          <w:lang w:val="sr-Latn-CS"/>
        </w:rPr>
      </w:pPr>
      <w:r>
        <w:rPr>
          <w:b/>
          <w:color w:val="244061" w:themeColor="accent1" w:themeShade="80"/>
          <w:lang w:val="sr-Latn-CS"/>
        </w:rPr>
        <w:t xml:space="preserve">V </w:t>
      </w:r>
      <w:r w:rsidRPr="0076194F">
        <w:rPr>
          <w:b/>
          <w:color w:val="244061" w:themeColor="accent1" w:themeShade="80"/>
          <w:lang w:val="sr-Cyrl-BA"/>
        </w:rPr>
        <w:t>ФИНАНСИЈСКИ ИЗВЈЕШТАЈИ</w:t>
      </w:r>
    </w:p>
    <w:p w:rsidR="0076194F" w:rsidRPr="0076194F" w:rsidRDefault="0076194F" w:rsidP="0076194F">
      <w:pPr>
        <w:spacing w:line="360" w:lineRule="auto"/>
        <w:rPr>
          <w:lang w:val="sr-Cyrl-BA"/>
        </w:rPr>
      </w:pPr>
      <w:r w:rsidRPr="0076194F">
        <w:rPr>
          <w:lang w:val="ru-RU"/>
        </w:rPr>
        <w:t>Финансијски извј</w:t>
      </w:r>
      <w:r w:rsidRPr="0076194F">
        <w:t>e</w:t>
      </w:r>
      <w:r w:rsidRPr="0076194F">
        <w:rPr>
          <w:lang w:val="ru-RU"/>
        </w:rPr>
        <w:t>штаји приказују истинит и објективан, по свим материјално</w:t>
      </w:r>
      <w:r w:rsidRPr="0076194F">
        <w:rPr>
          <w:lang w:val="sr-Cyrl-BA"/>
        </w:rPr>
        <w:t xml:space="preserve"> </w:t>
      </w:r>
      <w:r w:rsidRPr="0076194F">
        <w:rPr>
          <w:lang w:val="ru-RU"/>
        </w:rPr>
        <w:t>значајним питањима, финансијски положај ''Дунав осигурање'' а.д. Бања Лука на</w:t>
      </w:r>
      <w:r w:rsidRPr="0076194F">
        <w:rPr>
          <w:lang w:val="sr-Cyrl-BA"/>
        </w:rPr>
        <w:t xml:space="preserve"> </w:t>
      </w:r>
      <w:r w:rsidRPr="0076194F">
        <w:rPr>
          <w:lang w:val="ru-RU"/>
        </w:rPr>
        <w:t xml:space="preserve">дан 31. децембра </w:t>
      </w:r>
      <w:r w:rsidR="00163A26">
        <w:rPr>
          <w:lang w:val="ru-RU"/>
        </w:rPr>
        <w:t>2024.</w:t>
      </w:r>
      <w:r w:rsidRPr="0076194F">
        <w:rPr>
          <w:lang w:val="ru-RU"/>
        </w:rPr>
        <w:t xml:space="preserve"> године, као и резултате његовог пословања и токове готовине за годину која се</w:t>
      </w:r>
      <w:r w:rsidRPr="0076194F">
        <w:rPr>
          <w:lang w:val="sr-Cyrl-BA"/>
        </w:rPr>
        <w:t xml:space="preserve"> </w:t>
      </w:r>
      <w:r w:rsidRPr="0076194F">
        <w:rPr>
          <w:lang w:val="ru-RU"/>
        </w:rPr>
        <w:t xml:space="preserve">завршила на дан </w:t>
      </w:r>
      <w:r w:rsidR="00163A26">
        <w:rPr>
          <w:lang w:val="ru-RU"/>
        </w:rPr>
        <w:t>31.12.2024.</w:t>
      </w:r>
      <w:r w:rsidRPr="0076194F">
        <w:rPr>
          <w:lang w:val="ru-RU"/>
        </w:rPr>
        <w:t xml:space="preserve"> године, у складу са рачуноводственим прописима важећим у Републици Српској и</w:t>
      </w:r>
      <w:r w:rsidRPr="0076194F">
        <w:rPr>
          <w:lang w:val="sr-Cyrl-BA"/>
        </w:rPr>
        <w:t xml:space="preserve"> релевантним </w:t>
      </w:r>
      <w:r w:rsidRPr="0076194F">
        <w:rPr>
          <w:lang w:val="ru-RU"/>
        </w:rPr>
        <w:t>прописима Агенције за осигурање Републике Српске који регулишу финансијско извјештавање друштава</w:t>
      </w:r>
      <w:r w:rsidRPr="0076194F">
        <w:rPr>
          <w:lang w:val="sr-Cyrl-BA"/>
        </w:rPr>
        <w:t xml:space="preserve"> </w:t>
      </w:r>
      <w:r w:rsidRPr="0076194F">
        <w:rPr>
          <w:lang w:val="ru-RU"/>
        </w:rPr>
        <w:t>за осигурање</w:t>
      </w:r>
      <w:r w:rsidRPr="0076194F">
        <w:rPr>
          <w:lang w:val="sr-Cyrl-BA"/>
        </w:rPr>
        <w:t>.</w:t>
      </w:r>
    </w:p>
    <w:p w:rsidR="0076194F" w:rsidRDefault="0076194F" w:rsidP="0076194F">
      <w:pPr>
        <w:spacing w:line="360" w:lineRule="auto"/>
        <w:rPr>
          <w:lang w:val="sr-Cyrl-BA"/>
        </w:rPr>
      </w:pPr>
      <w:r w:rsidRPr="0076194F">
        <w:rPr>
          <w:lang w:val="sr-Cyrl-BA"/>
        </w:rPr>
        <w:t xml:space="preserve">Ревизију финансијских извјештаја Друштва за </w:t>
      </w:r>
      <w:r w:rsidR="00163A26">
        <w:rPr>
          <w:lang w:val="sr-Cyrl-BA"/>
        </w:rPr>
        <w:t>2024.</w:t>
      </w:r>
      <w:r w:rsidRPr="0076194F">
        <w:rPr>
          <w:lang w:val="sr-Cyrl-BA"/>
        </w:rPr>
        <w:t xml:space="preserve"> годину је обављена од стране „</w:t>
      </w:r>
      <w:r w:rsidRPr="0076194F">
        <w:rPr>
          <w:lang w:val="sr-Latn-RS"/>
        </w:rPr>
        <w:t>Grant Thornton</w:t>
      </w:r>
      <w:r w:rsidRPr="0076194F">
        <w:rPr>
          <w:lang w:val="sr-Latn-BA"/>
        </w:rPr>
        <w:t xml:space="preserve">“ </w:t>
      </w:r>
      <w:r w:rsidRPr="0076194F">
        <w:rPr>
          <w:lang w:val="sr-Cyrl-BA"/>
        </w:rPr>
        <w:t>д.о.о. Бања Лука као независног ревизора.</w:t>
      </w:r>
    </w:p>
    <w:p w:rsidR="001D3663" w:rsidRDefault="001D3663" w:rsidP="0076194F">
      <w:pPr>
        <w:spacing w:line="360" w:lineRule="auto"/>
        <w:rPr>
          <w:lang w:val="sr-Latn-CS"/>
        </w:rPr>
      </w:pPr>
    </w:p>
    <w:p w:rsidR="004F3CFB" w:rsidRPr="002E627C" w:rsidRDefault="001D3663" w:rsidP="003B43AD">
      <w:pPr>
        <w:spacing w:before="0" w:after="0" w:line="240" w:lineRule="auto"/>
        <w:rPr>
          <w:b/>
          <w:color w:val="FF0000"/>
          <w:lang w:val="sr-Cyrl-BA"/>
        </w:rPr>
      </w:pPr>
      <w:r w:rsidRPr="002E627C">
        <w:rPr>
          <w:b/>
          <w:color w:val="FF0000"/>
          <w:lang w:val="sr-Cyrl-CS"/>
        </w:rPr>
        <w:t xml:space="preserve"> </w:t>
      </w:r>
      <w:r w:rsidR="003B43AD" w:rsidRPr="002E627C">
        <w:rPr>
          <w:b/>
          <w:color w:val="FF0000"/>
          <w:lang w:val="sr-Cyrl-CS"/>
        </w:rPr>
        <w:t>Број:</w:t>
      </w:r>
      <w:r w:rsidR="00DA6846" w:rsidRPr="002E627C">
        <w:rPr>
          <w:b/>
          <w:color w:val="FF0000"/>
          <w:lang w:val="sr-Cyrl-BA"/>
        </w:rPr>
        <w:t>________________</w:t>
      </w:r>
    </w:p>
    <w:p w:rsidR="003B43AD" w:rsidRPr="002E627C" w:rsidRDefault="004F3CFB" w:rsidP="003B43AD">
      <w:pPr>
        <w:spacing w:before="0" w:after="0" w:line="240" w:lineRule="auto"/>
        <w:rPr>
          <w:b/>
          <w:color w:val="FF0000"/>
          <w:lang w:val="sr-Cyrl-CS"/>
        </w:rPr>
      </w:pPr>
      <w:r w:rsidRPr="002E627C">
        <w:rPr>
          <w:b/>
          <w:color w:val="FF0000"/>
          <w:lang w:val="sr-Cyrl-CS"/>
        </w:rPr>
        <w:t xml:space="preserve"> </w:t>
      </w:r>
      <w:r w:rsidR="003B43AD" w:rsidRPr="002E627C">
        <w:rPr>
          <w:b/>
          <w:color w:val="FF0000"/>
          <w:lang w:val="sr-Cyrl-CS"/>
        </w:rPr>
        <w:t>Дана</w:t>
      </w:r>
      <w:r w:rsidR="003B43AD" w:rsidRPr="002E627C">
        <w:rPr>
          <w:b/>
          <w:color w:val="FF0000"/>
          <w:lang w:val="hr-HR"/>
        </w:rPr>
        <w:t>:</w:t>
      </w:r>
      <w:r w:rsidR="00E0662D" w:rsidRPr="002E627C">
        <w:rPr>
          <w:b/>
          <w:color w:val="FF0000"/>
          <w:lang w:val="sr-Latn-RS"/>
        </w:rPr>
        <w:t>25.</w:t>
      </w:r>
      <w:r w:rsidR="003B43AD" w:rsidRPr="002E627C">
        <w:rPr>
          <w:b/>
          <w:color w:val="FF0000"/>
        </w:rPr>
        <w:t>04</w:t>
      </w:r>
      <w:r w:rsidR="003B43AD" w:rsidRPr="002E627C">
        <w:rPr>
          <w:b/>
          <w:color w:val="FF0000"/>
          <w:lang w:val="sr-Cyrl-CS"/>
        </w:rPr>
        <w:t>.202</w:t>
      </w:r>
      <w:r w:rsidR="00DA6846" w:rsidRPr="002E627C">
        <w:rPr>
          <w:b/>
          <w:color w:val="FF0000"/>
          <w:lang w:val="sr-Latn-RS"/>
        </w:rPr>
        <w:t>4</w:t>
      </w:r>
      <w:r w:rsidR="003B43AD" w:rsidRPr="002E627C">
        <w:rPr>
          <w:b/>
          <w:color w:val="FF0000"/>
          <w:lang w:val="sr-Cyrl-CS"/>
        </w:rPr>
        <w:t>.године</w:t>
      </w:r>
    </w:p>
    <w:p w:rsidR="008A47A6" w:rsidRPr="00E0662D" w:rsidRDefault="00021FFE" w:rsidP="003B43AD">
      <w:pPr>
        <w:spacing w:before="0" w:after="0" w:line="240" w:lineRule="auto"/>
        <w:rPr>
          <w:rFonts w:eastAsia="Times New Roman"/>
          <w:b/>
          <w:lang w:val="sr-Latn-CS" w:eastAsia="sr-Latn-CS"/>
        </w:rPr>
      </w:pPr>
      <w:r w:rsidRPr="00E0662D">
        <w:rPr>
          <w:rFonts w:eastAsia="Times New Roman"/>
          <w:b/>
          <w:lang w:val="pl-PL" w:eastAsia="en-US"/>
        </w:rPr>
        <w:t xml:space="preserve"> </w:t>
      </w:r>
      <w:r w:rsidRPr="00E0662D">
        <w:rPr>
          <w:rFonts w:eastAsia="Times New Roman"/>
          <w:b/>
          <w:lang w:val="sr-Cyrl-CS" w:eastAsia="en-US"/>
        </w:rPr>
        <w:tab/>
      </w:r>
      <w:r w:rsidRPr="00E0662D">
        <w:rPr>
          <w:rFonts w:eastAsia="Times New Roman"/>
          <w:b/>
          <w:lang w:val="sr-Cyrl-CS" w:eastAsia="en-US"/>
        </w:rPr>
        <w:tab/>
      </w:r>
      <w:r w:rsidRPr="00E0662D">
        <w:rPr>
          <w:rFonts w:eastAsia="Times New Roman"/>
          <w:b/>
          <w:lang w:val="sr-Cyrl-CS" w:eastAsia="en-US"/>
        </w:rPr>
        <w:tab/>
      </w:r>
      <w:r w:rsidRPr="00E0662D">
        <w:rPr>
          <w:rFonts w:eastAsia="Times New Roman"/>
          <w:b/>
          <w:lang w:val="sr-Cyrl-CS" w:eastAsia="en-US"/>
        </w:rPr>
        <w:tab/>
      </w:r>
      <w:r w:rsidRPr="00E0662D">
        <w:rPr>
          <w:rFonts w:eastAsia="Times New Roman"/>
          <w:b/>
          <w:lang w:val="sr-Cyrl-BA" w:eastAsia="sr-Latn-CS"/>
        </w:rPr>
        <w:t xml:space="preserve">                    </w:t>
      </w:r>
    </w:p>
    <w:p w:rsidR="00D520DB" w:rsidRPr="00E0662D" w:rsidRDefault="00D208FC" w:rsidP="008A47A6">
      <w:pPr>
        <w:spacing w:before="0" w:after="0" w:line="240" w:lineRule="auto"/>
        <w:ind w:left="3600" w:firstLine="720"/>
        <w:rPr>
          <w:rFonts w:eastAsia="Times New Roman"/>
          <w:b/>
          <w:lang w:val="sr-Cyrl-BA" w:eastAsia="sr-Latn-CS"/>
        </w:rPr>
      </w:pPr>
      <w:r w:rsidRPr="00E0662D">
        <w:rPr>
          <w:rFonts w:eastAsia="Times New Roman"/>
          <w:b/>
          <w:lang w:val="sr-Cyrl-BA" w:eastAsia="sr-Latn-CS"/>
        </w:rPr>
        <w:t>ПРЕДСЈЕДНИК УПРАВНОГ ОДБОРА</w:t>
      </w:r>
    </w:p>
    <w:p w:rsidR="004009DC" w:rsidRPr="00E0662D" w:rsidRDefault="00C42F47" w:rsidP="008A47A6">
      <w:pPr>
        <w:spacing w:before="0" w:after="0" w:line="240" w:lineRule="auto"/>
        <w:rPr>
          <w:rFonts w:eastAsia="Times New Roman"/>
          <w:color w:val="FF0000"/>
          <w:lang w:val="sr-Cyrl-BA" w:eastAsia="en-US"/>
        </w:rPr>
      </w:pPr>
      <w:r w:rsidRPr="00E0662D">
        <w:rPr>
          <w:rFonts w:eastAsia="Times New Roman"/>
          <w:b/>
          <w:lang w:val="sr-Cyrl-BA" w:eastAsia="sr-Latn-CS"/>
        </w:rPr>
        <w:t xml:space="preserve">                      </w:t>
      </w:r>
      <w:r w:rsidR="00D208FC" w:rsidRPr="00E0662D">
        <w:rPr>
          <w:rFonts w:eastAsia="Times New Roman"/>
          <w:b/>
          <w:lang w:val="sr-Cyrl-BA" w:eastAsia="sr-Latn-CS"/>
        </w:rPr>
        <w:tab/>
        <w:t xml:space="preserve">      </w:t>
      </w:r>
      <w:r w:rsidR="00A663EB" w:rsidRPr="00E0662D">
        <w:rPr>
          <w:rFonts w:eastAsia="Times New Roman"/>
          <w:b/>
          <w:lang w:val="sr-Cyrl-BA" w:eastAsia="sr-Latn-CS"/>
        </w:rPr>
        <w:t xml:space="preserve">                     </w:t>
      </w:r>
      <w:r w:rsidR="007751C2" w:rsidRPr="00E0662D">
        <w:rPr>
          <w:rFonts w:eastAsia="Times New Roman"/>
          <w:b/>
          <w:lang w:eastAsia="sr-Latn-CS"/>
        </w:rPr>
        <w:t xml:space="preserve">                </w:t>
      </w:r>
      <w:r w:rsidR="00D208FC" w:rsidRPr="00E0662D">
        <w:rPr>
          <w:rFonts w:eastAsia="Times New Roman"/>
          <w:b/>
          <w:lang w:val="sr-Cyrl-BA" w:eastAsia="sr-Latn-CS"/>
        </w:rPr>
        <w:t>_______________________________________</w:t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7751C2" w:rsidRPr="00E0662D">
        <w:rPr>
          <w:rFonts w:eastAsia="Times New Roman"/>
          <w:b/>
          <w:lang w:eastAsia="sr-Latn-CS"/>
        </w:rPr>
        <w:t xml:space="preserve">   </w:t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D208FC" w:rsidRPr="00E0662D">
        <w:rPr>
          <w:rFonts w:eastAsia="Times New Roman"/>
          <w:b/>
          <w:lang w:val="sr-Cyrl-BA" w:eastAsia="sr-Latn-CS"/>
        </w:rPr>
        <w:tab/>
      </w:r>
      <w:r w:rsidR="007751C2" w:rsidRPr="00E0662D">
        <w:rPr>
          <w:rFonts w:eastAsia="Times New Roman"/>
          <w:b/>
          <w:lang w:eastAsia="sr-Latn-CS"/>
        </w:rPr>
        <w:t xml:space="preserve">   </w:t>
      </w:r>
      <w:r w:rsidR="00E0662D" w:rsidRPr="00E0662D">
        <w:rPr>
          <w:rFonts w:eastAsia="Times New Roman"/>
          <w:b/>
          <w:lang w:val="sr-Cyrl-BA" w:eastAsia="sr-Latn-CS"/>
        </w:rPr>
        <w:t>Зоран Суботић</w:t>
      </w:r>
    </w:p>
    <w:sectPr w:rsidR="004009DC" w:rsidRPr="00E0662D" w:rsidSect="009E2F42">
      <w:pgSz w:w="11907" w:h="16839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ilica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2DC9"/>
    <w:multiLevelType w:val="hybridMultilevel"/>
    <w:tmpl w:val="786669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16D72"/>
    <w:multiLevelType w:val="hybridMultilevel"/>
    <w:tmpl w:val="F51E2A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DF1151"/>
    <w:multiLevelType w:val="hybridMultilevel"/>
    <w:tmpl w:val="0EF63E68"/>
    <w:lvl w:ilvl="0" w:tplc="8C1A324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4D6B1C"/>
    <w:multiLevelType w:val="hybridMultilevel"/>
    <w:tmpl w:val="B8425A40"/>
    <w:lvl w:ilvl="0" w:tplc="8C1A324E">
      <w:numFmt w:val="bullet"/>
      <w:lvlText w:val="-"/>
      <w:lvlJc w:val="left"/>
      <w:pPr>
        <w:ind w:left="1426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8354CD8"/>
    <w:multiLevelType w:val="hybridMultilevel"/>
    <w:tmpl w:val="99A49638"/>
    <w:lvl w:ilvl="0" w:tplc="68564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6258"/>
    <w:multiLevelType w:val="hybridMultilevel"/>
    <w:tmpl w:val="21203E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64262"/>
    <w:multiLevelType w:val="hybridMultilevel"/>
    <w:tmpl w:val="F5985EFA"/>
    <w:lvl w:ilvl="0" w:tplc="EFBA57FE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A0732"/>
    <w:multiLevelType w:val="hybridMultilevel"/>
    <w:tmpl w:val="7E96D230"/>
    <w:lvl w:ilvl="0" w:tplc="68564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387"/>
    <w:multiLevelType w:val="hybridMultilevel"/>
    <w:tmpl w:val="227C7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D3E26"/>
    <w:multiLevelType w:val="hybridMultilevel"/>
    <w:tmpl w:val="1DF6A846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 w15:restartNumberingAfterBreak="0">
    <w:nsid w:val="42050C70"/>
    <w:multiLevelType w:val="hybridMultilevel"/>
    <w:tmpl w:val="27E86278"/>
    <w:lvl w:ilvl="0" w:tplc="88D25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82750"/>
    <w:multiLevelType w:val="hybridMultilevel"/>
    <w:tmpl w:val="C2000F98"/>
    <w:lvl w:ilvl="0" w:tplc="8C1A324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84B7B"/>
    <w:multiLevelType w:val="hybridMultilevel"/>
    <w:tmpl w:val="D45683B4"/>
    <w:lvl w:ilvl="0" w:tplc="53868C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07B14"/>
    <w:multiLevelType w:val="hybridMultilevel"/>
    <w:tmpl w:val="13E487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F73D89"/>
    <w:multiLevelType w:val="multilevel"/>
    <w:tmpl w:val="17F0B112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3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15" w15:restartNumberingAfterBreak="0">
    <w:nsid w:val="78093751"/>
    <w:multiLevelType w:val="hybridMultilevel"/>
    <w:tmpl w:val="C7603528"/>
    <w:lvl w:ilvl="0" w:tplc="04090001">
      <w:start w:val="1"/>
      <w:numFmt w:val="bullet"/>
      <w:lvlText w:val=""/>
      <w:lvlJc w:val="left"/>
      <w:pPr>
        <w:ind w:left="14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1"/>
  </w:num>
  <w:num w:numId="6">
    <w:abstractNumId w:val="13"/>
  </w:num>
  <w:num w:numId="7">
    <w:abstractNumId w:val="15"/>
  </w:num>
  <w:num w:numId="8">
    <w:abstractNumId w:val="14"/>
  </w:num>
  <w:num w:numId="9">
    <w:abstractNumId w:val="8"/>
  </w:num>
  <w:num w:numId="10">
    <w:abstractNumId w:val="0"/>
  </w:num>
  <w:num w:numId="11">
    <w:abstractNumId w:val="5"/>
  </w:num>
  <w:num w:numId="12">
    <w:abstractNumId w:val="12"/>
  </w:num>
  <w:num w:numId="13">
    <w:abstractNumId w:val="11"/>
  </w:num>
  <w:num w:numId="14">
    <w:abstractNumId w:val="2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9DC"/>
    <w:rsid w:val="00021FFE"/>
    <w:rsid w:val="00035D1E"/>
    <w:rsid w:val="00064368"/>
    <w:rsid w:val="000F3A7A"/>
    <w:rsid w:val="001211B4"/>
    <w:rsid w:val="00136808"/>
    <w:rsid w:val="00156063"/>
    <w:rsid w:val="0016313E"/>
    <w:rsid w:val="00163A26"/>
    <w:rsid w:val="001D3663"/>
    <w:rsid w:val="002351C8"/>
    <w:rsid w:val="00240442"/>
    <w:rsid w:val="0025609D"/>
    <w:rsid w:val="0028403C"/>
    <w:rsid w:val="002E627C"/>
    <w:rsid w:val="00336673"/>
    <w:rsid w:val="00344EEB"/>
    <w:rsid w:val="003B43AD"/>
    <w:rsid w:val="003F2B3F"/>
    <w:rsid w:val="004009DC"/>
    <w:rsid w:val="00407C72"/>
    <w:rsid w:val="00493709"/>
    <w:rsid w:val="004F3CFB"/>
    <w:rsid w:val="005160CC"/>
    <w:rsid w:val="0054650C"/>
    <w:rsid w:val="00555915"/>
    <w:rsid w:val="00571928"/>
    <w:rsid w:val="005C4CA0"/>
    <w:rsid w:val="006376AA"/>
    <w:rsid w:val="00640E42"/>
    <w:rsid w:val="006E4C0A"/>
    <w:rsid w:val="006E6461"/>
    <w:rsid w:val="007003CF"/>
    <w:rsid w:val="0076194F"/>
    <w:rsid w:val="007751C2"/>
    <w:rsid w:val="007843C2"/>
    <w:rsid w:val="007A0113"/>
    <w:rsid w:val="007B0EE8"/>
    <w:rsid w:val="007D4BD8"/>
    <w:rsid w:val="007E6C8F"/>
    <w:rsid w:val="008031A7"/>
    <w:rsid w:val="00847658"/>
    <w:rsid w:val="008519DA"/>
    <w:rsid w:val="00856392"/>
    <w:rsid w:val="008A47A6"/>
    <w:rsid w:val="00902202"/>
    <w:rsid w:val="00916BA9"/>
    <w:rsid w:val="009274BC"/>
    <w:rsid w:val="00931146"/>
    <w:rsid w:val="009415BD"/>
    <w:rsid w:val="009466EB"/>
    <w:rsid w:val="00956FAC"/>
    <w:rsid w:val="00970E49"/>
    <w:rsid w:val="009C0A04"/>
    <w:rsid w:val="009E2EDB"/>
    <w:rsid w:val="00A663EB"/>
    <w:rsid w:val="00A74FE5"/>
    <w:rsid w:val="00A77EF6"/>
    <w:rsid w:val="00AD459E"/>
    <w:rsid w:val="00AE43AA"/>
    <w:rsid w:val="00B54112"/>
    <w:rsid w:val="00B55065"/>
    <w:rsid w:val="00B6195B"/>
    <w:rsid w:val="00B97E76"/>
    <w:rsid w:val="00C16647"/>
    <w:rsid w:val="00C42F47"/>
    <w:rsid w:val="00C4617A"/>
    <w:rsid w:val="00C94AA9"/>
    <w:rsid w:val="00C957B8"/>
    <w:rsid w:val="00C95C0D"/>
    <w:rsid w:val="00D1416E"/>
    <w:rsid w:val="00D208FC"/>
    <w:rsid w:val="00D30851"/>
    <w:rsid w:val="00D44F08"/>
    <w:rsid w:val="00D520DB"/>
    <w:rsid w:val="00D778CF"/>
    <w:rsid w:val="00DA48B6"/>
    <w:rsid w:val="00DA6846"/>
    <w:rsid w:val="00E0662D"/>
    <w:rsid w:val="00E20203"/>
    <w:rsid w:val="00E26209"/>
    <w:rsid w:val="00EB7E12"/>
    <w:rsid w:val="00F46E92"/>
    <w:rsid w:val="00F4733F"/>
    <w:rsid w:val="00F92A32"/>
    <w:rsid w:val="00FC5F73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165BA"/>
  <w15:docId w15:val="{F34F05C4-287A-42AE-ADE3-47447AD6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9DC"/>
    <w:pPr>
      <w:spacing w:before="120" w:after="1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s,List Paragraph1"/>
    <w:basedOn w:val="Normal"/>
    <w:link w:val="ListParagraphChar"/>
    <w:qFormat/>
    <w:rsid w:val="004009DC"/>
    <w:pPr>
      <w:spacing w:before="0" w:after="0" w:line="240" w:lineRule="auto"/>
      <w:ind w:left="720"/>
      <w:contextualSpacing/>
      <w:jc w:val="left"/>
    </w:pPr>
    <w:rPr>
      <w:rFonts w:eastAsia="Times New Roman"/>
      <w:lang w:val="en-GB" w:eastAsia="en-US"/>
    </w:rPr>
  </w:style>
  <w:style w:type="paragraph" w:styleId="NoSpacing">
    <w:name w:val="No Spacing"/>
    <w:link w:val="NoSpacingChar"/>
    <w:uiPriority w:val="1"/>
    <w:qFormat/>
    <w:rsid w:val="004009DC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4009DC"/>
    <w:rPr>
      <w:rFonts w:ascii="Calibri" w:eastAsia="Calibri" w:hAnsi="Calibri" w:cs="Times New Roman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9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9DC"/>
    <w:rPr>
      <w:rFonts w:ascii="Tahoma" w:eastAsia="SimSun" w:hAnsi="Tahoma" w:cs="Tahoma"/>
      <w:sz w:val="16"/>
      <w:szCs w:val="16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6E4C0A"/>
    <w:pPr>
      <w:spacing w:before="0" w:after="0" w:line="240" w:lineRule="auto"/>
      <w:jc w:val="left"/>
    </w:pPr>
    <w:rPr>
      <w:rFonts w:eastAsia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4C0A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Bullets Char,List Paragraph1 Char"/>
    <w:link w:val="ListParagraph"/>
    <w:uiPriority w:val="34"/>
    <w:locked/>
    <w:rsid w:val="006E4C0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rsid w:val="00136808"/>
    <w:pPr>
      <w:spacing w:line="240" w:lineRule="auto"/>
      <w:jc w:val="left"/>
    </w:pPr>
    <w:rPr>
      <w:rFonts w:ascii="Cirilica Times" w:eastAsia="Times New Roman" w:hAnsi="Cirilica Times"/>
      <w:b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A0BB-5287-4B77-9388-47885A11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Dujko Bojic</dc:creator>
  <cp:lastModifiedBy>Maja Čuković</cp:lastModifiedBy>
  <cp:revision>9</cp:revision>
  <cp:lastPrinted>2023-04-20T13:43:00Z</cp:lastPrinted>
  <dcterms:created xsi:type="dcterms:W3CDTF">2025-04-08T12:27:00Z</dcterms:created>
  <dcterms:modified xsi:type="dcterms:W3CDTF">2025-04-17T07:10:00Z</dcterms:modified>
</cp:coreProperties>
</file>